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68" w:rsidRPr="00384FD2" w:rsidRDefault="00BC0568" w:rsidP="00BC05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FD2">
        <w:rPr>
          <w:rFonts w:ascii="Times New Roman" w:hAnsi="Times New Roman" w:cs="Times New Roman"/>
          <w:b/>
          <w:sz w:val="28"/>
          <w:szCs w:val="28"/>
        </w:rPr>
        <w:t>Финансирование долговременной помощи – анализ опыта стран Европы</w:t>
      </w:r>
    </w:p>
    <w:p w:rsidR="00BC0568" w:rsidRPr="00BC0568" w:rsidRDefault="00BC0568" w:rsidP="00BC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568">
        <w:rPr>
          <w:rFonts w:ascii="Times New Roman" w:hAnsi="Times New Roman" w:cs="Times New Roman"/>
          <w:sz w:val="28"/>
          <w:szCs w:val="28"/>
        </w:rPr>
        <w:t xml:space="preserve">Согласно отчета Рабочей группы ЕАПП (Европейской ассоциации паллиативной </w:t>
      </w:r>
      <w:proofErr w:type="spellStart"/>
      <w:r w:rsidRPr="00BC0568">
        <w:rPr>
          <w:rFonts w:ascii="Times New Roman" w:hAnsi="Times New Roman" w:cs="Times New Roman"/>
          <w:sz w:val="28"/>
          <w:szCs w:val="28"/>
        </w:rPr>
        <w:t>помоши</w:t>
      </w:r>
      <w:proofErr w:type="spellEnd"/>
      <w:r w:rsidRPr="00BC0568">
        <w:rPr>
          <w:rFonts w:ascii="Times New Roman" w:hAnsi="Times New Roman" w:cs="Times New Roman"/>
          <w:sz w:val="28"/>
          <w:szCs w:val="28"/>
        </w:rPr>
        <w:t xml:space="preserve"> (ЕАПП) 2010-2012, (от января 2013) ситуация финансирования долговременной помощи следующая. </w:t>
      </w:r>
      <w:proofErr w:type="gramEnd"/>
    </w:p>
    <w:p w:rsidR="00C62310" w:rsidRPr="00BC0568" w:rsidRDefault="00BC0568" w:rsidP="00BC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568">
        <w:rPr>
          <w:rFonts w:ascii="Times New Roman" w:hAnsi="Times New Roman" w:cs="Times New Roman"/>
          <w:sz w:val="28"/>
          <w:szCs w:val="28"/>
        </w:rPr>
        <w:t xml:space="preserve">Финансирование ухода за гражданами и их проживания в учреждениях долговременного ухода в разных странах Европы происходит из ряда источников, но доля поступающих средств из разных источников, однако, различна в разных странах (табл. 8). Установленные порядки оказания медицинской и социальной помощи в каждой стране определяют финансирование в этом секторе. Источником финансирования могут быть государственные средства, которые поступают через финансирование здравоохранения и социальной помощи, или личные средства физических лиц, получены либо через частное страхование, либо за счет доходов человека. </w:t>
      </w:r>
    </w:p>
    <w:p w:rsidR="00BC0568" w:rsidRDefault="00BC0568" w:rsidP="00BC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568">
        <w:rPr>
          <w:rFonts w:ascii="Times New Roman" w:hAnsi="Times New Roman" w:cs="Times New Roman"/>
          <w:sz w:val="28"/>
          <w:szCs w:val="28"/>
        </w:rPr>
        <w:t xml:space="preserve">В некоторых случаях членам семьи могут предложить заплатить за услуги. Там, где медицинская </w:t>
      </w:r>
      <w:proofErr w:type="gramStart"/>
      <w:r w:rsidRPr="00BC0568">
        <w:rPr>
          <w:rFonts w:ascii="Times New Roman" w:hAnsi="Times New Roman" w:cs="Times New Roman"/>
          <w:sz w:val="28"/>
          <w:szCs w:val="28"/>
        </w:rPr>
        <w:t>помощь</w:t>
      </w:r>
      <w:proofErr w:type="gramEnd"/>
      <w:r w:rsidRPr="00BC0568">
        <w:rPr>
          <w:rFonts w:ascii="Times New Roman" w:hAnsi="Times New Roman" w:cs="Times New Roman"/>
          <w:sz w:val="28"/>
          <w:szCs w:val="28"/>
        </w:rPr>
        <w:t xml:space="preserve"> оказывается через систему частного медицинского страхования, эта система продолжает работать и в том случае, когда человек переезжает в учреждение долговременного ухода (например, в Австрии). В ряде стран также происходит тестирование средств финансирования (Великобритания - хотя то, что подвергается оценке, варьирует даже между различными административными районами в Великобритании). Существуют часто различные потоки финансирования здравоохранения и социальной помощи, например, выделение средств на жизнь. Здравоохранение может финансироваться из государственного бюджета, за другие элементы ухода, такие как обеспечение личной гигиены,  может взиматься плата (во Франции, Великобритании). В некоторых странах существует система, в соответствии с которой, в случаях, когда доходы человека ниже определенного уровня, все услуги по уходу финансируются государством (например, в Германии, Италии, Великобритании). Для поддержки стабильного финансирования данного сектора используются различные подходы, например, в Норвегии все резиденты за обслуживание в учреждениях долговременного </w:t>
      </w:r>
      <w:r>
        <w:rPr>
          <w:rFonts w:ascii="Times New Roman" w:hAnsi="Times New Roman" w:cs="Times New Roman"/>
          <w:sz w:val="28"/>
          <w:szCs w:val="28"/>
        </w:rPr>
        <w:t>ухода должны платить</w:t>
      </w:r>
      <w:r w:rsidRPr="00BC0568">
        <w:rPr>
          <w:rFonts w:ascii="Times New Roman" w:hAnsi="Times New Roman" w:cs="Times New Roman"/>
          <w:sz w:val="28"/>
          <w:szCs w:val="28"/>
        </w:rPr>
        <w:t xml:space="preserve"> 70% от получаемой пенсии.</w:t>
      </w:r>
    </w:p>
    <w:p w:rsidR="00BC0568" w:rsidRDefault="00BC0568" w:rsidP="00BC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FDC" w:rsidRDefault="00C64FDC" w:rsidP="00BC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FDC" w:rsidRDefault="00C64FDC" w:rsidP="00BC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FDC" w:rsidRDefault="00C64FDC" w:rsidP="00BC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FDC" w:rsidRDefault="00C64FDC" w:rsidP="00BC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568" w:rsidRDefault="00BC0568" w:rsidP="00BC0568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C0568">
        <w:rPr>
          <w:rFonts w:ascii="Times New Roman" w:hAnsi="Times New Roman" w:cs="Times New Roman"/>
          <w:i/>
          <w:sz w:val="28"/>
          <w:szCs w:val="28"/>
        </w:rPr>
        <w:lastRenderedPageBreak/>
        <w:t>Таблица 1</w:t>
      </w:r>
    </w:p>
    <w:p w:rsidR="00BC0568" w:rsidRDefault="00BC0568" w:rsidP="00BC0568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C0568" w:rsidRPr="00BC0568" w:rsidRDefault="00BC0568" w:rsidP="00BC0568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0568">
        <w:rPr>
          <w:rFonts w:ascii="Times New Roman" w:hAnsi="Times New Roman" w:cs="Times New Roman"/>
          <w:i/>
          <w:sz w:val="28"/>
          <w:szCs w:val="28"/>
        </w:rPr>
        <w:t>Финансирование ухода в учреждениях долговременного ухода</w:t>
      </w:r>
    </w:p>
    <w:p w:rsidR="00BC0568" w:rsidRDefault="00BC0568" w:rsidP="00BC0568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C0568" w:rsidRPr="00BC0568" w:rsidRDefault="00BC0568" w:rsidP="00BC0568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01"/>
        <w:gridCol w:w="7370"/>
      </w:tblGrid>
      <w:tr w:rsidR="00BC0568" w:rsidTr="00BC0568">
        <w:tc>
          <w:tcPr>
            <w:tcW w:w="0" w:type="auto"/>
          </w:tcPr>
          <w:p w:rsidR="00BC0568" w:rsidRPr="00BC0568" w:rsidRDefault="00BC0568" w:rsidP="00BC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68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0" w:type="auto"/>
          </w:tcPr>
          <w:p w:rsidR="00BC0568" w:rsidRPr="00BC0568" w:rsidRDefault="00BC0568" w:rsidP="00BC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68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</w:tr>
      <w:tr w:rsidR="00BC0568" w:rsidTr="00BC0568">
        <w:tc>
          <w:tcPr>
            <w:tcW w:w="0" w:type="auto"/>
          </w:tcPr>
          <w:p w:rsidR="00BC0568" w:rsidRPr="00BC0568" w:rsidRDefault="00BC0568" w:rsidP="00BC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68">
              <w:rPr>
                <w:rFonts w:ascii="Times New Roman" w:hAnsi="Times New Roman" w:cs="Times New Roman"/>
                <w:sz w:val="28"/>
                <w:szCs w:val="28"/>
              </w:rPr>
              <w:t>Австрия</w:t>
            </w:r>
          </w:p>
        </w:tc>
        <w:tc>
          <w:tcPr>
            <w:tcW w:w="0" w:type="auto"/>
          </w:tcPr>
          <w:p w:rsidR="00BC0568" w:rsidRDefault="00BC0568" w:rsidP="00BC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68">
              <w:rPr>
                <w:rFonts w:ascii="Times New Roman" w:hAnsi="Times New Roman" w:cs="Times New Roman"/>
                <w:sz w:val="28"/>
                <w:szCs w:val="28"/>
              </w:rPr>
              <w:t>Три основных сектора сист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емы социального обеспечения:</w:t>
            </w:r>
          </w:p>
          <w:p w:rsidR="00BC0568" w:rsidRPr="00BC0568" w:rsidRDefault="00BC0568" w:rsidP="00BC05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056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страхование </w:t>
            </w:r>
          </w:p>
          <w:p w:rsidR="00BC0568" w:rsidRPr="00BC0568" w:rsidRDefault="00BC0568" w:rsidP="00BC05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056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защита </w:t>
            </w:r>
          </w:p>
          <w:p w:rsidR="00BC0568" w:rsidRPr="00BC0568" w:rsidRDefault="00BC0568" w:rsidP="00BC05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056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помощь </w:t>
            </w:r>
          </w:p>
          <w:p w:rsidR="00BC0568" w:rsidRDefault="00BC0568" w:rsidP="00BC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Федеральный закон о средствах, выделяемых для осуществления долговременного ухода</w:t>
            </w:r>
            <w:r w:rsidRPr="00BC0568">
              <w:rPr>
                <w:rFonts w:ascii="Times New Roman" w:hAnsi="Times New Roman" w:cs="Times New Roman"/>
                <w:sz w:val="28"/>
                <w:szCs w:val="28"/>
              </w:rPr>
              <w:t>: Федеральное финансирование долговременного ухода (предоставляется лицам, имеющим 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овень потребности  от 1 до 7), </w:t>
            </w:r>
          </w:p>
          <w:p w:rsidR="00BC0568" w:rsidRDefault="00BC0568" w:rsidP="00BC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68">
              <w:rPr>
                <w:rFonts w:ascii="Times New Roman" w:hAnsi="Times New Roman" w:cs="Times New Roman"/>
                <w:sz w:val="28"/>
                <w:szCs w:val="28"/>
              </w:rPr>
              <w:t>Региональное финансирование долговременного ухода (предостав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ляется нуждающимся лицам).</w:t>
            </w:r>
          </w:p>
          <w:p w:rsidR="00BC0568" w:rsidRDefault="00BC0568" w:rsidP="00BC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68">
              <w:rPr>
                <w:rFonts w:ascii="Times New Roman" w:hAnsi="Times New Roman" w:cs="Times New Roman"/>
                <w:sz w:val="28"/>
                <w:szCs w:val="28"/>
              </w:rPr>
              <w:t>Для всех: лечение оплачивается по системе обязатель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медицинского страхования. </w:t>
            </w:r>
          </w:p>
          <w:p w:rsidR="00BC0568" w:rsidRPr="00BC0568" w:rsidRDefault="00BC0568" w:rsidP="00BC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68">
              <w:rPr>
                <w:rFonts w:ascii="Times New Roman" w:hAnsi="Times New Roman" w:cs="Times New Roman"/>
                <w:sz w:val="28"/>
                <w:szCs w:val="28"/>
              </w:rPr>
              <w:t>Частные взносы на оказание ухода поступают из государственного пенсионного фонда (индивидуальные пенсии), системы частного страхования, личных сре</w:t>
            </w:r>
            <w:proofErr w:type="gramStart"/>
            <w:r w:rsidRPr="00BC0568">
              <w:rPr>
                <w:rFonts w:ascii="Times New Roman" w:hAnsi="Times New Roman" w:cs="Times New Roman"/>
                <w:sz w:val="28"/>
                <w:szCs w:val="28"/>
              </w:rPr>
              <w:t>дств гр</w:t>
            </w:r>
            <w:proofErr w:type="gramEnd"/>
            <w:r w:rsidRPr="00BC0568">
              <w:rPr>
                <w:rFonts w:ascii="Times New Roman" w:hAnsi="Times New Roman" w:cs="Times New Roman"/>
                <w:sz w:val="28"/>
                <w:szCs w:val="28"/>
              </w:rPr>
              <w:t>аждан.</w:t>
            </w:r>
          </w:p>
        </w:tc>
      </w:tr>
      <w:tr w:rsidR="00BC0568" w:rsidTr="00BC0568">
        <w:tc>
          <w:tcPr>
            <w:tcW w:w="0" w:type="auto"/>
          </w:tcPr>
          <w:p w:rsidR="00BC0568" w:rsidRPr="00BC0568" w:rsidRDefault="00BC0568" w:rsidP="00BC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68">
              <w:rPr>
                <w:rFonts w:ascii="Times New Roman" w:hAnsi="Times New Roman" w:cs="Times New Roman"/>
                <w:sz w:val="28"/>
                <w:szCs w:val="28"/>
              </w:rPr>
              <w:t>Бельгия</w:t>
            </w:r>
          </w:p>
        </w:tc>
        <w:tc>
          <w:tcPr>
            <w:tcW w:w="0" w:type="auto"/>
          </w:tcPr>
          <w:p w:rsidR="00BC0568" w:rsidRPr="00BC0568" w:rsidRDefault="00BC0568" w:rsidP="00BC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68">
              <w:rPr>
                <w:rFonts w:ascii="Times New Roman" w:hAnsi="Times New Roman" w:cs="Times New Roman"/>
                <w:sz w:val="28"/>
                <w:szCs w:val="28"/>
              </w:rPr>
              <w:t>Пребывание и сестринский уход оплачиваются из единой системы медицинского страхования (Федеральный закон об обязательном медицинском страховани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от 14 июля 1994 г.), средства, </w:t>
            </w:r>
            <w:r w:rsidRPr="00BC056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BC0568">
              <w:rPr>
                <w:rFonts w:ascii="Times New Roman" w:hAnsi="Times New Roman" w:cs="Times New Roman"/>
                <w:sz w:val="28"/>
                <w:szCs w:val="28"/>
              </w:rPr>
              <w:t>которую</w:t>
            </w:r>
            <w:proofErr w:type="gramEnd"/>
            <w:r w:rsidRPr="00BC0568">
              <w:rPr>
                <w:rFonts w:ascii="Times New Roman" w:hAnsi="Times New Roman" w:cs="Times New Roman"/>
                <w:sz w:val="28"/>
                <w:szCs w:val="28"/>
              </w:rPr>
              <w:t xml:space="preserve"> поступают за счет отчислений на социальное страхование, сделанных работающими гражданами/работниками, работодателями и пенсионерами, и общих налогов. Денежные пособия для лиц, получающих долговременный уход, на немедицинские расходы: средства для оказания помощи лицам преклонного возраста (на федеральном уровне) и ежемесячные пособия (для пациентов с низкой способностью к самообслуживанию, </w:t>
            </w:r>
            <w:proofErr w:type="gramStart"/>
            <w:r w:rsidRPr="00BC0568">
              <w:rPr>
                <w:rFonts w:ascii="Times New Roman" w:hAnsi="Times New Roman" w:cs="Times New Roman"/>
                <w:sz w:val="28"/>
                <w:szCs w:val="28"/>
              </w:rPr>
              <w:t>полученными</w:t>
            </w:r>
            <w:proofErr w:type="gramEnd"/>
            <w:r w:rsidRPr="00BC0568">
              <w:rPr>
                <w:rFonts w:ascii="Times New Roman" w:hAnsi="Times New Roman" w:cs="Times New Roman"/>
                <w:sz w:val="28"/>
                <w:szCs w:val="28"/>
              </w:rPr>
              <w:t xml:space="preserve">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568">
              <w:rPr>
                <w:rFonts w:ascii="Times New Roman" w:hAnsi="Times New Roman" w:cs="Times New Roman"/>
                <w:sz w:val="28"/>
                <w:szCs w:val="28"/>
              </w:rPr>
              <w:t>оценке по шкале повседневной активности) оплачиваются существующей в Голландии страховкой на оказание долговременного ухода (на региональном уровне).</w:t>
            </w:r>
          </w:p>
        </w:tc>
      </w:tr>
      <w:tr w:rsidR="00BC0568" w:rsidTr="00BC0568">
        <w:tc>
          <w:tcPr>
            <w:tcW w:w="0" w:type="auto"/>
          </w:tcPr>
          <w:p w:rsidR="00BC0568" w:rsidRPr="00BC0568" w:rsidRDefault="00BC0568" w:rsidP="00BC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68">
              <w:rPr>
                <w:rFonts w:ascii="Times New Roman" w:hAnsi="Times New Roman" w:cs="Times New Roman"/>
                <w:sz w:val="28"/>
                <w:szCs w:val="28"/>
              </w:rPr>
              <w:t>Франция</w:t>
            </w:r>
          </w:p>
        </w:tc>
        <w:tc>
          <w:tcPr>
            <w:tcW w:w="0" w:type="auto"/>
          </w:tcPr>
          <w:p w:rsidR="00BC0568" w:rsidRDefault="00BC0568" w:rsidP="00BC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6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рассчитывается с учетом:</w:t>
            </w:r>
          </w:p>
          <w:p w:rsidR="00134FD4" w:rsidRDefault="00BC0568" w:rsidP="00BC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стоимости ухода </w:t>
            </w:r>
            <w:r w:rsidRPr="00BC0568">
              <w:rPr>
                <w:rFonts w:ascii="Times New Roman" w:hAnsi="Times New Roman" w:cs="Times New Roman"/>
                <w:sz w:val="28"/>
                <w:szCs w:val="28"/>
              </w:rPr>
              <w:t xml:space="preserve">(стоимость содержания койки) </w:t>
            </w:r>
          </w:p>
          <w:p w:rsidR="00134FD4" w:rsidRDefault="00BC0568" w:rsidP="00BC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0568">
              <w:rPr>
                <w:rFonts w:ascii="Times New Roman" w:hAnsi="Times New Roman" w:cs="Times New Roman"/>
                <w:sz w:val="28"/>
                <w:szCs w:val="28"/>
              </w:rPr>
              <w:t>- средств, необходимых на ежедневное обслуживание (в соответствии со степенью потребности, оцененной по шкале  повседневной жизнедеятельности (</w:t>
            </w:r>
            <w:proofErr w:type="spellStart"/>
            <w:r w:rsidRPr="00BC0568">
              <w:rPr>
                <w:rFonts w:ascii="Times New Roman" w:hAnsi="Times New Roman" w:cs="Times New Roman"/>
                <w:sz w:val="28"/>
                <w:szCs w:val="28"/>
              </w:rPr>
              <w:t>Activities</w:t>
            </w:r>
            <w:proofErr w:type="spellEnd"/>
            <w:r w:rsidRPr="00BC0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56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BC0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568">
              <w:rPr>
                <w:rFonts w:ascii="Times New Roman" w:hAnsi="Times New Roman" w:cs="Times New Roman"/>
                <w:sz w:val="28"/>
                <w:szCs w:val="28"/>
              </w:rPr>
              <w:t>Daily</w:t>
            </w:r>
            <w:proofErr w:type="spellEnd"/>
            <w:r w:rsidRPr="00BC0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568">
              <w:rPr>
                <w:rFonts w:ascii="Times New Roman" w:hAnsi="Times New Roman" w:cs="Times New Roman"/>
                <w:sz w:val="28"/>
                <w:szCs w:val="28"/>
              </w:rPr>
              <w:t>Living</w:t>
            </w:r>
            <w:proofErr w:type="spellEnd"/>
            <w:r w:rsidRPr="00BC0568">
              <w:rPr>
                <w:rFonts w:ascii="Times New Roman" w:hAnsi="Times New Roman" w:cs="Times New Roman"/>
                <w:sz w:val="28"/>
                <w:szCs w:val="28"/>
              </w:rPr>
              <w:t xml:space="preserve"> - ADL) - затрат на осуществление сестринского ухода (стоимость обслуживания одного пациента) </w:t>
            </w:r>
            <w:proofErr w:type="gramEnd"/>
          </w:p>
          <w:p w:rsidR="00134FD4" w:rsidRDefault="00BC0568" w:rsidP="00BC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68">
              <w:rPr>
                <w:rFonts w:ascii="Times New Roman" w:hAnsi="Times New Roman" w:cs="Times New Roman"/>
                <w:sz w:val="28"/>
                <w:szCs w:val="28"/>
              </w:rPr>
              <w:t>- стоимости проживания, оплачиваемой резидентом,  финансирование социальной службой может осуществляться местными властями (отдел социального обеспечения)  (в государстве</w:t>
            </w:r>
            <w:r w:rsidR="00134FD4">
              <w:rPr>
                <w:rFonts w:ascii="Times New Roman" w:hAnsi="Times New Roman" w:cs="Times New Roman"/>
                <w:sz w:val="28"/>
                <w:szCs w:val="28"/>
              </w:rPr>
              <w:t xml:space="preserve">нных или некоммерческих домах) </w:t>
            </w:r>
          </w:p>
          <w:p w:rsidR="009F6C77" w:rsidRDefault="00BC0568" w:rsidP="00BC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68">
              <w:rPr>
                <w:rFonts w:ascii="Times New Roman" w:hAnsi="Times New Roman" w:cs="Times New Roman"/>
                <w:sz w:val="28"/>
                <w:szCs w:val="28"/>
              </w:rPr>
              <w:t xml:space="preserve">- услуги при оказании помощи в повседневной жизнедеятельности оплачиваются резидентом; финансовая поддержка может быть предоставлена местными властями (в зависимости от уровня обеспеченности и доходов резидента) </w:t>
            </w:r>
          </w:p>
          <w:p w:rsidR="009F6C77" w:rsidRDefault="00BC0568" w:rsidP="00BC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68">
              <w:rPr>
                <w:rFonts w:ascii="Times New Roman" w:hAnsi="Times New Roman" w:cs="Times New Roman"/>
                <w:sz w:val="28"/>
                <w:szCs w:val="28"/>
              </w:rPr>
              <w:t xml:space="preserve">- стоимость сестринского ухода и терапии хронических заболеваний: для резидента бесплатно (финансируется Национальным органом здравоохранения) </w:t>
            </w:r>
          </w:p>
          <w:p w:rsidR="00BC0568" w:rsidRPr="00BC0568" w:rsidRDefault="00BC0568" w:rsidP="00BC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68">
              <w:rPr>
                <w:rFonts w:ascii="Times New Roman" w:hAnsi="Times New Roman" w:cs="Times New Roman"/>
                <w:sz w:val="28"/>
                <w:szCs w:val="28"/>
              </w:rPr>
              <w:t>- медицинская помощь осуществляется врачами общей практики, ее стоимость покрывается через систему Национального и частного медицинского страхования  (при некоторых заболеваниях медицинская помощь почти полностью предоставляется пациентам бесплатно).</w:t>
            </w:r>
          </w:p>
        </w:tc>
      </w:tr>
      <w:tr w:rsidR="00BC0568" w:rsidTr="00BC0568">
        <w:tc>
          <w:tcPr>
            <w:tcW w:w="0" w:type="auto"/>
          </w:tcPr>
          <w:p w:rsidR="00BC0568" w:rsidRPr="00BC0568" w:rsidRDefault="009F6C77" w:rsidP="00BC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</w:p>
        </w:tc>
        <w:tc>
          <w:tcPr>
            <w:tcW w:w="0" w:type="auto"/>
          </w:tcPr>
          <w:p w:rsidR="009F6C77" w:rsidRDefault="009F6C77" w:rsidP="00BC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C77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источники финансирования учреждений долговременного ухода в Германии: </w:t>
            </w:r>
          </w:p>
          <w:p w:rsidR="009F6C77" w:rsidRDefault="009F6C77" w:rsidP="00BC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C77">
              <w:rPr>
                <w:rFonts w:ascii="Times New Roman" w:hAnsi="Times New Roman" w:cs="Times New Roman"/>
                <w:sz w:val="28"/>
                <w:szCs w:val="28"/>
              </w:rPr>
              <w:t>- Обязательное страхование на осуществление ухода (</w:t>
            </w:r>
            <w:proofErr w:type="spellStart"/>
            <w:r w:rsidRPr="009F6C77">
              <w:rPr>
                <w:rFonts w:ascii="Times New Roman" w:hAnsi="Times New Roman" w:cs="Times New Roman"/>
                <w:sz w:val="28"/>
                <w:szCs w:val="28"/>
              </w:rPr>
              <w:t>Pflegeversicherung</w:t>
            </w:r>
            <w:proofErr w:type="spellEnd"/>
            <w:r w:rsidRPr="009F6C7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9F6C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плюс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6C77">
              <w:rPr>
                <w:rFonts w:ascii="Times New Roman" w:hAnsi="Times New Roman" w:cs="Times New Roman"/>
                <w:sz w:val="28"/>
                <w:szCs w:val="28"/>
              </w:rPr>
              <w:t>обязательное индивидуальное медицинское страхование (</w:t>
            </w:r>
            <w:proofErr w:type="spellStart"/>
            <w:r w:rsidRPr="009F6C77">
              <w:rPr>
                <w:rFonts w:ascii="Times New Roman" w:hAnsi="Times New Roman" w:cs="Times New Roman"/>
                <w:sz w:val="28"/>
                <w:szCs w:val="28"/>
              </w:rPr>
              <w:t>Krankenversicherung</w:t>
            </w:r>
            <w:proofErr w:type="spellEnd"/>
            <w:r w:rsidRPr="009F6C77">
              <w:rPr>
                <w:rFonts w:ascii="Times New Roman" w:hAnsi="Times New Roman" w:cs="Times New Roman"/>
                <w:sz w:val="28"/>
                <w:szCs w:val="28"/>
              </w:rPr>
              <w:t xml:space="preserve">) оплачивает частично пребывание в учреждениях ДВУ </w:t>
            </w:r>
          </w:p>
          <w:p w:rsidR="009F6C77" w:rsidRDefault="009F6C77" w:rsidP="00BC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C77">
              <w:rPr>
                <w:rFonts w:ascii="Times New Roman" w:hAnsi="Times New Roman" w:cs="Times New Roman"/>
                <w:sz w:val="28"/>
                <w:szCs w:val="28"/>
              </w:rPr>
              <w:t xml:space="preserve">- Частное финансирование: пенсии, частное страхование, личные средства и средства членов семьи (например, детей), для покрытия недостающей суммы между имеющимися средствами за счет страховки и необходимыми средствами. Это сумма бывает различной от 10 до 40 % (до нескольких сотен € в месяц). </w:t>
            </w:r>
          </w:p>
          <w:p w:rsidR="00BC0568" w:rsidRPr="00BC0568" w:rsidRDefault="009F6C77" w:rsidP="00BC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C77">
              <w:rPr>
                <w:rFonts w:ascii="Times New Roman" w:hAnsi="Times New Roman" w:cs="Times New Roman"/>
                <w:sz w:val="28"/>
                <w:szCs w:val="28"/>
              </w:rPr>
              <w:t>- Социальная поддержка (</w:t>
            </w:r>
            <w:proofErr w:type="spellStart"/>
            <w:r w:rsidRPr="009F6C77">
              <w:rPr>
                <w:rFonts w:ascii="Times New Roman" w:hAnsi="Times New Roman" w:cs="Times New Roman"/>
                <w:sz w:val="28"/>
                <w:szCs w:val="28"/>
              </w:rPr>
              <w:t>Sozialhilfe</w:t>
            </w:r>
            <w:proofErr w:type="spellEnd"/>
            <w:r w:rsidRPr="009F6C77">
              <w:rPr>
                <w:rFonts w:ascii="Times New Roman" w:hAnsi="Times New Roman" w:cs="Times New Roman"/>
                <w:sz w:val="28"/>
                <w:szCs w:val="28"/>
              </w:rPr>
              <w:t xml:space="preserve">) предоставляется для оплаты стоимости затрат на осуществление долговременного ухода для людей с низким уровнем дохода.  </w:t>
            </w:r>
          </w:p>
        </w:tc>
      </w:tr>
      <w:tr w:rsidR="00BC0568" w:rsidTr="00BC0568">
        <w:tc>
          <w:tcPr>
            <w:tcW w:w="0" w:type="auto"/>
          </w:tcPr>
          <w:p w:rsidR="00BC0568" w:rsidRPr="00BC0568" w:rsidRDefault="00317DE8" w:rsidP="00BC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E8">
              <w:rPr>
                <w:rFonts w:ascii="Times New Roman" w:hAnsi="Times New Roman" w:cs="Times New Roman"/>
                <w:sz w:val="28"/>
                <w:szCs w:val="28"/>
              </w:rPr>
              <w:t>Ирландия</w:t>
            </w:r>
          </w:p>
        </w:tc>
        <w:tc>
          <w:tcPr>
            <w:tcW w:w="0" w:type="auto"/>
          </w:tcPr>
          <w:p w:rsidR="00317DE8" w:rsidRPr="00317DE8" w:rsidRDefault="00317DE8" w:rsidP="00317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E8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Различные. Проводится оценка материального положения лиц, которые получают социальную помощь, хотя они имеют право отказаться от процесса оценки и самостоятельно заплатить за услуги. </w:t>
            </w:r>
          </w:p>
          <w:p w:rsidR="00317DE8" w:rsidRPr="00317DE8" w:rsidRDefault="00317DE8" w:rsidP="00317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E8">
              <w:rPr>
                <w:rFonts w:ascii="Times New Roman" w:hAnsi="Times New Roman" w:cs="Times New Roman"/>
                <w:sz w:val="28"/>
                <w:szCs w:val="28"/>
              </w:rPr>
              <w:t xml:space="preserve">Оценка материального положения </w:t>
            </w:r>
          </w:p>
          <w:p w:rsidR="00317DE8" w:rsidRPr="00317DE8" w:rsidRDefault="00317DE8" w:rsidP="00317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E8">
              <w:rPr>
                <w:rFonts w:ascii="Times New Roman" w:hAnsi="Times New Roman" w:cs="Times New Roman"/>
                <w:sz w:val="28"/>
                <w:szCs w:val="28"/>
              </w:rPr>
              <w:t xml:space="preserve">Схема поддержки домов для престарелых единая, но проводится оценка платежеспособности лиц, которые поступают в них. Для людей с более высоким уровнем зависимости от окружающих, которые нуждаются в длительном лечении, помощь предоставляется в определенных  домах для престарелых, - государственных и частных учреждениях. Услуги, входящие в схему, - это сестринский и общий уход; предоставление основных средств и оборудования для помощи человеку в повседневной жизнедеятельности, предоставление проживания и питания, и услуги прачечной. </w:t>
            </w:r>
          </w:p>
          <w:p w:rsidR="00BC0568" w:rsidRPr="00BC0568" w:rsidRDefault="00317DE8" w:rsidP="00317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E8">
              <w:rPr>
                <w:rFonts w:ascii="Times New Roman" w:hAnsi="Times New Roman" w:cs="Times New Roman"/>
                <w:sz w:val="28"/>
                <w:szCs w:val="28"/>
              </w:rPr>
              <w:t>Медицинская помощь – предоставляется с учетом общего дохода пациента, люди в возрасте 70 лет и старше имеют право получать медицинскую помощь бесплатно. Их доля составляет от 95 до 98% всех людей старше 70 лет. Лица моложе 70 лет и не имеющие права на получение медицинской помощи бесплатно</w:t>
            </w:r>
            <w:proofErr w:type="gramStart"/>
            <w:r w:rsidRPr="00317DE8">
              <w:rPr>
                <w:rFonts w:ascii="Times New Roman" w:hAnsi="Times New Roman" w:cs="Times New Roman"/>
                <w:sz w:val="28"/>
                <w:szCs w:val="28"/>
              </w:rPr>
              <w:t xml:space="preserve"> (%) </w:t>
            </w:r>
            <w:proofErr w:type="gramEnd"/>
            <w:r w:rsidRPr="00317DE8">
              <w:rPr>
                <w:rFonts w:ascii="Times New Roman" w:hAnsi="Times New Roman" w:cs="Times New Roman"/>
                <w:sz w:val="28"/>
                <w:szCs w:val="28"/>
              </w:rPr>
              <w:t xml:space="preserve">платят за услуги врачей общей практики и других специализированных служб, но имеют право на поддержку расходов на лекарственные препараты через Схему оплаты лекарственных средств. </w:t>
            </w:r>
          </w:p>
        </w:tc>
      </w:tr>
      <w:tr w:rsidR="00BC0568" w:rsidTr="00BC0568">
        <w:tc>
          <w:tcPr>
            <w:tcW w:w="0" w:type="auto"/>
          </w:tcPr>
          <w:p w:rsidR="00BC0568" w:rsidRPr="00BC0568" w:rsidRDefault="00317DE8" w:rsidP="00BC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E8">
              <w:rPr>
                <w:rFonts w:ascii="Times New Roman" w:hAnsi="Times New Roman" w:cs="Times New Roman"/>
                <w:sz w:val="28"/>
                <w:szCs w:val="28"/>
              </w:rPr>
              <w:t>Италия</w:t>
            </w:r>
          </w:p>
        </w:tc>
        <w:tc>
          <w:tcPr>
            <w:tcW w:w="0" w:type="auto"/>
          </w:tcPr>
          <w:p w:rsidR="00317DE8" w:rsidRDefault="00317DE8" w:rsidP="00BC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E8">
              <w:rPr>
                <w:rFonts w:ascii="Times New Roman" w:hAnsi="Times New Roman" w:cs="Times New Roman"/>
                <w:sz w:val="28"/>
                <w:szCs w:val="28"/>
              </w:rPr>
              <w:t xml:space="preserve">Два компонента общей стоимости обслуживания в доме </w:t>
            </w:r>
            <w:proofErr w:type="gramStart"/>
            <w:r w:rsidRPr="00317DE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317DE8">
              <w:rPr>
                <w:rFonts w:ascii="Times New Roman" w:hAnsi="Times New Roman" w:cs="Times New Roman"/>
                <w:sz w:val="28"/>
                <w:szCs w:val="28"/>
              </w:rPr>
              <w:t xml:space="preserve"> престарелых:</w:t>
            </w:r>
          </w:p>
          <w:p w:rsidR="00317DE8" w:rsidRDefault="00317DE8" w:rsidP="00317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E8">
              <w:rPr>
                <w:rFonts w:ascii="Times New Roman" w:hAnsi="Times New Roman" w:cs="Times New Roman"/>
                <w:sz w:val="28"/>
                <w:szCs w:val="28"/>
              </w:rPr>
              <w:t xml:space="preserve">‐ стоимость медицинской помощи (медицинская помощь и сестринский уход, лекарственные средства и медицинское оборудование); </w:t>
            </w:r>
          </w:p>
          <w:p w:rsidR="00317DE8" w:rsidRDefault="00317DE8" w:rsidP="00317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E8">
              <w:rPr>
                <w:rFonts w:ascii="Times New Roman" w:hAnsi="Times New Roman" w:cs="Times New Roman"/>
                <w:sz w:val="28"/>
                <w:szCs w:val="28"/>
              </w:rPr>
              <w:t xml:space="preserve">‐ стоимость социальной помощи (проживание и другие услуги). Вид учреждения, в котором проживает резидент, 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необходимость оплаты услуг: </w:t>
            </w:r>
          </w:p>
          <w:p w:rsidR="00317DE8" w:rsidRDefault="00317DE8" w:rsidP="00317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E8">
              <w:rPr>
                <w:rFonts w:ascii="Times New Roman" w:hAnsi="Times New Roman" w:cs="Times New Roman"/>
                <w:sz w:val="28"/>
                <w:szCs w:val="28"/>
              </w:rPr>
              <w:t xml:space="preserve">- Если это частное учреждение, резидента могут  попросить оплатить полностью все расходы. </w:t>
            </w:r>
          </w:p>
          <w:p w:rsidR="00BC0568" w:rsidRPr="00BC0568" w:rsidRDefault="00317DE8" w:rsidP="00317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E8">
              <w:rPr>
                <w:rFonts w:ascii="Times New Roman" w:hAnsi="Times New Roman" w:cs="Times New Roman"/>
                <w:sz w:val="28"/>
                <w:szCs w:val="28"/>
              </w:rPr>
              <w:t>- В государственные/частные учреждения, входящие в региональную систему здравоохранения, пациент госпитализируется после оценки/осмотра гериатром, работающим в региональной системе здравоохранения: «затраты на медицинскую помощь» оплачиваются региональной системой здравоохранения, «социаль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ную помощь»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благополучателями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7DE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Муниципалитеты оплачивают «социальный тариф» людям с низким доходом после предварительной оценки социального статуса. Региональная система здравоохранения оплачивает все расходы на содержание в доме для престарелых после перенесенных острых состояний (30/60 дней).  По нашим оценкам расходы в домах для престарелых оплачиваются: 44% - региональной системой здравоохранения; 47% - резидентами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DE8">
              <w:rPr>
                <w:rFonts w:ascii="Times New Roman" w:hAnsi="Times New Roman" w:cs="Times New Roman"/>
                <w:sz w:val="28"/>
                <w:szCs w:val="28"/>
              </w:rPr>
              <w:t>домов, 9% - муниципалитетами.</w:t>
            </w:r>
          </w:p>
        </w:tc>
      </w:tr>
      <w:tr w:rsidR="00BC0568" w:rsidTr="00BC0568">
        <w:tc>
          <w:tcPr>
            <w:tcW w:w="0" w:type="auto"/>
          </w:tcPr>
          <w:p w:rsidR="00BC0568" w:rsidRPr="00BC0568" w:rsidRDefault="00317DE8" w:rsidP="00BC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E8">
              <w:rPr>
                <w:rFonts w:ascii="Times New Roman" w:hAnsi="Times New Roman" w:cs="Times New Roman"/>
                <w:sz w:val="28"/>
                <w:szCs w:val="28"/>
              </w:rPr>
              <w:t>Нидерланды</w:t>
            </w:r>
          </w:p>
        </w:tc>
        <w:tc>
          <w:tcPr>
            <w:tcW w:w="0" w:type="auto"/>
          </w:tcPr>
          <w:p w:rsidR="00317DE8" w:rsidRPr="00317DE8" w:rsidRDefault="00317DE8" w:rsidP="00317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E8">
              <w:rPr>
                <w:rFonts w:ascii="Times New Roman" w:hAnsi="Times New Roman" w:cs="Times New Roman"/>
                <w:sz w:val="28"/>
                <w:szCs w:val="28"/>
              </w:rPr>
              <w:t xml:space="preserve">В общественных (не частной форм собственности) учреждениях расходы покрываются:  </w:t>
            </w:r>
          </w:p>
          <w:p w:rsidR="00317DE8" w:rsidRPr="00317DE8" w:rsidRDefault="00317DE8" w:rsidP="00317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E8">
              <w:rPr>
                <w:rFonts w:ascii="Times New Roman" w:hAnsi="Times New Roman" w:cs="Times New Roman"/>
                <w:sz w:val="28"/>
                <w:szCs w:val="28"/>
              </w:rPr>
              <w:t xml:space="preserve">1. Страхованием на долговременный уход - Закон об исключительном медицинском финансировании страхования на долговременный уход (AWBZ), осуществляемый в государственных и общественных учреждениях; требуется проведение оценки независимой организацией - CIZ  </w:t>
            </w:r>
          </w:p>
          <w:p w:rsidR="00317DE8" w:rsidRDefault="00317DE8" w:rsidP="00317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E8">
              <w:rPr>
                <w:rFonts w:ascii="Times New Roman" w:hAnsi="Times New Roman" w:cs="Times New Roman"/>
                <w:sz w:val="28"/>
                <w:szCs w:val="28"/>
              </w:rPr>
              <w:t xml:space="preserve">2. Отчисления из средств резидентов на содержание в домах сестринского ухода и домах </w:t>
            </w:r>
            <w:proofErr w:type="gramStart"/>
            <w:r w:rsidRPr="00317DE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317DE8">
              <w:rPr>
                <w:rFonts w:ascii="Times New Roman" w:hAnsi="Times New Roman" w:cs="Times New Roman"/>
                <w:sz w:val="28"/>
                <w:szCs w:val="28"/>
              </w:rPr>
              <w:t xml:space="preserve"> престарелых в зависимости от их доходов. </w:t>
            </w:r>
          </w:p>
          <w:p w:rsidR="00BC0568" w:rsidRPr="00BC0568" w:rsidRDefault="00317DE8" w:rsidP="00317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E8">
              <w:rPr>
                <w:rFonts w:ascii="Times New Roman" w:hAnsi="Times New Roman" w:cs="Times New Roman"/>
                <w:sz w:val="28"/>
                <w:szCs w:val="28"/>
              </w:rPr>
              <w:t>Страхование AWBZ финансируется из средств социальной защиты населения, налогов и доплат. Для оплаты ухода и ухода в частных организациях люди могут использовать личные средства (требуется проведение оценки независимой организацией - CIZ). Кроме того все расходы за проживание в частном учреждении оплачиваются резидентами.</w:t>
            </w:r>
          </w:p>
        </w:tc>
      </w:tr>
      <w:tr w:rsidR="00BC0568" w:rsidTr="00BC0568">
        <w:tc>
          <w:tcPr>
            <w:tcW w:w="0" w:type="auto"/>
          </w:tcPr>
          <w:p w:rsidR="00BC0568" w:rsidRPr="00BC0568" w:rsidRDefault="00317DE8" w:rsidP="00BC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E8">
              <w:rPr>
                <w:rFonts w:ascii="Times New Roman" w:hAnsi="Times New Roman" w:cs="Times New Roman"/>
                <w:sz w:val="28"/>
                <w:szCs w:val="28"/>
              </w:rPr>
              <w:t>Норвегия</w:t>
            </w:r>
          </w:p>
        </w:tc>
        <w:tc>
          <w:tcPr>
            <w:tcW w:w="0" w:type="auto"/>
          </w:tcPr>
          <w:p w:rsidR="00317DE8" w:rsidRPr="00317DE8" w:rsidRDefault="00317DE8" w:rsidP="00317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E8">
              <w:rPr>
                <w:rFonts w:ascii="Times New Roman" w:hAnsi="Times New Roman" w:cs="Times New Roman"/>
                <w:sz w:val="28"/>
                <w:szCs w:val="28"/>
              </w:rPr>
              <w:t xml:space="preserve">За предоставление ухода в учреждениях долговременного ухода резидентам приходится платить 70% от размера пенсии; остальное оплачивается системой социальной защиты из бюджета муниципалитета, который получает финансирование от государства. </w:t>
            </w:r>
          </w:p>
          <w:p w:rsidR="00BC0568" w:rsidRPr="00BC0568" w:rsidRDefault="00317DE8" w:rsidP="00317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E8">
              <w:rPr>
                <w:rFonts w:ascii="Times New Roman" w:hAnsi="Times New Roman" w:cs="Times New Roman"/>
                <w:sz w:val="28"/>
                <w:szCs w:val="28"/>
              </w:rPr>
              <w:t xml:space="preserve">Все жители Норвегии платят одинаковую сумму в систему государственного страхования. Совсем недавно появилась возможность частного страхования, но эта система еще не получила признания. Пожилым людям нет необходимости продавать свой дом или использовать семейные деньги. </w:t>
            </w:r>
          </w:p>
        </w:tc>
      </w:tr>
      <w:tr w:rsidR="00BC0568" w:rsidTr="00BC0568">
        <w:tc>
          <w:tcPr>
            <w:tcW w:w="0" w:type="auto"/>
          </w:tcPr>
          <w:p w:rsidR="00BC0568" w:rsidRPr="00BC0568" w:rsidRDefault="00317DE8" w:rsidP="00BC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E8">
              <w:rPr>
                <w:rFonts w:ascii="Times New Roman" w:hAnsi="Times New Roman" w:cs="Times New Roman"/>
                <w:sz w:val="28"/>
                <w:szCs w:val="28"/>
              </w:rPr>
              <w:t>Португалия</w:t>
            </w:r>
          </w:p>
        </w:tc>
        <w:tc>
          <w:tcPr>
            <w:tcW w:w="0" w:type="auto"/>
          </w:tcPr>
          <w:p w:rsidR="00317DE8" w:rsidRDefault="00317DE8" w:rsidP="00317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E8">
              <w:rPr>
                <w:rFonts w:ascii="Times New Roman" w:hAnsi="Times New Roman" w:cs="Times New Roman"/>
                <w:sz w:val="28"/>
                <w:szCs w:val="28"/>
              </w:rPr>
              <w:t xml:space="preserve">Возможно смешанное финансирование. </w:t>
            </w:r>
          </w:p>
          <w:p w:rsidR="00317DE8" w:rsidRDefault="00317DE8" w:rsidP="00317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E8">
              <w:rPr>
                <w:rFonts w:ascii="Times New Roman" w:hAnsi="Times New Roman" w:cs="Times New Roman"/>
                <w:sz w:val="28"/>
                <w:szCs w:val="28"/>
              </w:rPr>
              <w:t>1) Частное финансирование (пенсии, личные активы, частное страхование на оказание помощи) и государственные ресурсы, полученные в результате реализации соглашений между государ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ством и частными учреждениями. </w:t>
            </w:r>
          </w:p>
          <w:p w:rsidR="00317DE8" w:rsidRDefault="00317DE8" w:rsidP="00317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E8">
              <w:rPr>
                <w:rFonts w:ascii="Times New Roman" w:hAnsi="Times New Roman" w:cs="Times New Roman"/>
                <w:sz w:val="28"/>
                <w:szCs w:val="28"/>
              </w:rPr>
              <w:t>2) Личные средства (пенсии, личные активы, частное 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хование на оказание помощи). </w:t>
            </w:r>
          </w:p>
          <w:p w:rsidR="00BC0568" w:rsidRPr="00BC0568" w:rsidRDefault="00317DE8" w:rsidP="00317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E8">
              <w:rPr>
                <w:rFonts w:ascii="Times New Roman" w:hAnsi="Times New Roman" w:cs="Times New Roman"/>
                <w:sz w:val="28"/>
                <w:szCs w:val="28"/>
              </w:rPr>
              <w:t>3) Государственное финансирование.</w:t>
            </w:r>
          </w:p>
        </w:tc>
      </w:tr>
      <w:tr w:rsidR="00BC0568" w:rsidTr="00317DE8">
        <w:tc>
          <w:tcPr>
            <w:tcW w:w="0" w:type="auto"/>
          </w:tcPr>
          <w:p w:rsidR="00BC0568" w:rsidRPr="00BC0568" w:rsidRDefault="00317DE8" w:rsidP="00317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E8">
              <w:rPr>
                <w:rFonts w:ascii="Times New Roman" w:hAnsi="Times New Roman" w:cs="Times New Roman"/>
                <w:sz w:val="28"/>
                <w:szCs w:val="28"/>
              </w:rPr>
              <w:t>Испания</w:t>
            </w:r>
          </w:p>
        </w:tc>
        <w:tc>
          <w:tcPr>
            <w:tcW w:w="0" w:type="auto"/>
          </w:tcPr>
          <w:p w:rsidR="00317DE8" w:rsidRDefault="00317DE8" w:rsidP="00317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E8">
              <w:rPr>
                <w:rFonts w:ascii="Times New Roman" w:hAnsi="Times New Roman" w:cs="Times New Roman"/>
                <w:sz w:val="28"/>
                <w:szCs w:val="28"/>
              </w:rPr>
              <w:t>Смешанное финансирование (одинаковое во всех автономных областях, но процент различен и определяется региона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льным и местным правительством).</w:t>
            </w:r>
          </w:p>
          <w:p w:rsidR="00317DE8" w:rsidRPr="00317DE8" w:rsidRDefault="00317DE8" w:rsidP="00317D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DE8" w:rsidRDefault="00317DE8" w:rsidP="00317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E8">
              <w:rPr>
                <w:rFonts w:ascii="Times New Roman" w:hAnsi="Times New Roman" w:cs="Times New Roman"/>
                <w:sz w:val="28"/>
                <w:szCs w:val="28"/>
              </w:rPr>
              <w:t>1. Государственное финансирование: В соответствии с Законом о поддержке зависимых от  посторонней помощи лиц финансирование осуществляется за счет региональных и центральных правительств (налоги и вклады) и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DE8">
              <w:rPr>
                <w:rFonts w:ascii="Times New Roman" w:hAnsi="Times New Roman" w:cs="Times New Roman"/>
                <w:sz w:val="28"/>
                <w:szCs w:val="28"/>
              </w:rPr>
              <w:t>региональными законами о социальных службах.  Обеспечение социальных служб является приоритетным, но если администрация не в состоянии их обеспечить (государство или замещающий его орган), человеку назначаются социальные выплаты (для покупки услуг у частных служб, оплаты помощи, предоставляемой другими лицами или найма специали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стов для осуществления ухода). </w:t>
            </w:r>
          </w:p>
          <w:p w:rsidR="00317DE8" w:rsidRDefault="00317DE8" w:rsidP="00317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317DE8">
              <w:rPr>
                <w:rFonts w:ascii="Times New Roman" w:hAnsi="Times New Roman" w:cs="Times New Roman"/>
                <w:sz w:val="28"/>
                <w:szCs w:val="28"/>
              </w:rPr>
              <w:t>Благополучатели</w:t>
            </w:r>
            <w:proofErr w:type="spellEnd"/>
            <w:r w:rsidRPr="00317DE8">
              <w:rPr>
                <w:rFonts w:ascii="Times New Roman" w:hAnsi="Times New Roman" w:cs="Times New Roman"/>
                <w:sz w:val="28"/>
                <w:szCs w:val="28"/>
              </w:rPr>
              <w:t xml:space="preserve"> должны внести свой вклад в финансирование услуг в виде </w:t>
            </w:r>
            <w:proofErr w:type="spellStart"/>
            <w:r w:rsidRPr="00317DE8">
              <w:rPr>
                <w:rFonts w:ascii="Times New Roman" w:hAnsi="Times New Roman" w:cs="Times New Roman"/>
                <w:sz w:val="28"/>
                <w:szCs w:val="28"/>
              </w:rPr>
              <w:t>со-финансирования</w:t>
            </w:r>
            <w:proofErr w:type="spellEnd"/>
            <w:r w:rsidRPr="00317DE8">
              <w:rPr>
                <w:rFonts w:ascii="Times New Roman" w:hAnsi="Times New Roman" w:cs="Times New Roman"/>
                <w:sz w:val="28"/>
                <w:szCs w:val="28"/>
              </w:rPr>
              <w:t xml:space="preserve">/частичной оплаты в зависимости от степени их зависимости и персональной финансовой ситуации. Дома по уходу: до 90% дохода в зависимости от уровня благосостояния резидента. </w:t>
            </w:r>
          </w:p>
          <w:p w:rsidR="00317DE8" w:rsidRPr="00317DE8" w:rsidRDefault="00317DE8" w:rsidP="00317D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68" w:rsidRPr="00BC0568" w:rsidRDefault="00317DE8" w:rsidP="00317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7DE8">
              <w:rPr>
                <w:rFonts w:ascii="Times New Roman" w:hAnsi="Times New Roman" w:cs="Times New Roman"/>
                <w:sz w:val="28"/>
                <w:szCs w:val="28"/>
              </w:rPr>
              <w:t>Медицинская помощь предоставляется всем бесплатно, хотя в штате домов для престарелых могут работать врачи общей практики.</w:t>
            </w:r>
            <w:proofErr w:type="gramEnd"/>
          </w:p>
        </w:tc>
      </w:tr>
      <w:tr w:rsidR="00BC0568" w:rsidTr="00BC0568">
        <w:tc>
          <w:tcPr>
            <w:tcW w:w="0" w:type="auto"/>
          </w:tcPr>
          <w:p w:rsidR="00BC0568" w:rsidRPr="00BC0568" w:rsidRDefault="00317DE8" w:rsidP="00BC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E8">
              <w:rPr>
                <w:rFonts w:ascii="Times New Roman" w:hAnsi="Times New Roman" w:cs="Times New Roman"/>
                <w:sz w:val="28"/>
                <w:szCs w:val="28"/>
              </w:rPr>
              <w:t>Швеция</w:t>
            </w:r>
          </w:p>
        </w:tc>
        <w:tc>
          <w:tcPr>
            <w:tcW w:w="0" w:type="auto"/>
          </w:tcPr>
          <w:p w:rsidR="00BC0568" w:rsidRPr="00BC0568" w:rsidRDefault="00317DE8" w:rsidP="00317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E8">
              <w:rPr>
                <w:rFonts w:ascii="Times New Roman" w:hAnsi="Times New Roman" w:cs="Times New Roman"/>
                <w:sz w:val="28"/>
                <w:szCs w:val="28"/>
              </w:rPr>
              <w:t xml:space="preserve">Смешанное финансирование. Более 75% предоставляемой помощи пожилым людям финансируется за счет государственных налогов. Личный вклад резидентов определяется их доходами. </w:t>
            </w:r>
          </w:p>
        </w:tc>
      </w:tr>
      <w:tr w:rsidR="00BC0568" w:rsidTr="00BC0568">
        <w:tc>
          <w:tcPr>
            <w:tcW w:w="0" w:type="auto"/>
          </w:tcPr>
          <w:p w:rsidR="00BC0568" w:rsidRPr="00BC0568" w:rsidRDefault="00317DE8" w:rsidP="00BC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E8">
              <w:rPr>
                <w:rFonts w:ascii="Times New Roman" w:hAnsi="Times New Roman" w:cs="Times New Roman"/>
                <w:sz w:val="28"/>
                <w:szCs w:val="28"/>
              </w:rPr>
              <w:t>Швейцария</w:t>
            </w:r>
          </w:p>
        </w:tc>
        <w:tc>
          <w:tcPr>
            <w:tcW w:w="0" w:type="auto"/>
          </w:tcPr>
          <w:p w:rsidR="00317DE8" w:rsidRDefault="00317DE8" w:rsidP="00317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E8">
              <w:rPr>
                <w:rFonts w:ascii="Times New Roman" w:hAnsi="Times New Roman" w:cs="Times New Roman"/>
                <w:sz w:val="28"/>
                <w:szCs w:val="28"/>
              </w:rPr>
              <w:t>Смешанное финансирование. Финанси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рование осуществляется за счет:</w:t>
            </w:r>
          </w:p>
          <w:p w:rsidR="00317DE8" w:rsidRDefault="00317DE8" w:rsidP="00317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E8">
              <w:rPr>
                <w:rFonts w:ascii="Times New Roman" w:hAnsi="Times New Roman" w:cs="Times New Roman"/>
                <w:sz w:val="28"/>
                <w:szCs w:val="28"/>
              </w:rPr>
              <w:t>‐ Пожилых людей и их родственников (зависит от уровня доходов)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7DE8" w:rsidRDefault="00317DE8" w:rsidP="00317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E8">
              <w:rPr>
                <w:rFonts w:ascii="Times New Roman" w:hAnsi="Times New Roman" w:cs="Times New Roman"/>
                <w:sz w:val="28"/>
                <w:szCs w:val="28"/>
              </w:rPr>
              <w:t xml:space="preserve"> ‐ Медицинского страхования на сестринский уход и медицинскую помощь;</w:t>
            </w:r>
          </w:p>
          <w:p w:rsidR="00BC0568" w:rsidRPr="00BC0568" w:rsidRDefault="00317DE8" w:rsidP="00317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E8">
              <w:rPr>
                <w:rFonts w:ascii="Times New Roman" w:hAnsi="Times New Roman" w:cs="Times New Roman"/>
                <w:sz w:val="28"/>
                <w:szCs w:val="28"/>
              </w:rPr>
              <w:t xml:space="preserve"> ‐ Финансирование из местного бюджета.</w:t>
            </w:r>
          </w:p>
        </w:tc>
      </w:tr>
      <w:tr w:rsidR="00317DE8" w:rsidTr="00BC0568">
        <w:tc>
          <w:tcPr>
            <w:tcW w:w="0" w:type="auto"/>
          </w:tcPr>
          <w:p w:rsidR="00317DE8" w:rsidRPr="00317DE8" w:rsidRDefault="00317DE8" w:rsidP="00317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E8">
              <w:rPr>
                <w:rFonts w:ascii="Times New Roman" w:hAnsi="Times New Roman" w:cs="Times New Roman"/>
                <w:sz w:val="28"/>
                <w:szCs w:val="28"/>
              </w:rPr>
              <w:t>Великобритания</w:t>
            </w:r>
          </w:p>
        </w:tc>
        <w:tc>
          <w:tcPr>
            <w:tcW w:w="0" w:type="auto"/>
          </w:tcPr>
          <w:p w:rsidR="00317DE8" w:rsidRDefault="00317DE8" w:rsidP="00317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E8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оценка платежеспособности лица,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нуждающегося в помощи и уходе. </w:t>
            </w:r>
          </w:p>
          <w:p w:rsidR="00317DE8" w:rsidRDefault="00317DE8" w:rsidP="00317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7DE8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оценка потребности в сестринском уходе в домах престарелых, но сестринский уход предоставляется бесплатно резидентам домов для престарелых (помощь в уходе за собой) медицинскими сестрами первичного звена. </w:t>
            </w:r>
            <w:proofErr w:type="gramEnd"/>
          </w:p>
          <w:p w:rsidR="00317DE8" w:rsidRPr="00317DE8" w:rsidRDefault="00317DE8" w:rsidP="00317D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DE8" w:rsidRPr="00317DE8" w:rsidRDefault="00317DE8" w:rsidP="00317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E8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помощь предоставляется всем бесплатно, хотя некоторые дома для </w:t>
            </w:r>
            <w:proofErr w:type="gramStart"/>
            <w:r w:rsidRPr="00317DE8">
              <w:rPr>
                <w:rFonts w:ascii="Times New Roman" w:hAnsi="Times New Roman" w:cs="Times New Roman"/>
                <w:sz w:val="28"/>
                <w:szCs w:val="28"/>
              </w:rPr>
              <w:t>престарелых</w:t>
            </w:r>
            <w:proofErr w:type="gramEnd"/>
            <w:r w:rsidRPr="00317DE8">
              <w:rPr>
                <w:rFonts w:ascii="Times New Roman" w:hAnsi="Times New Roman" w:cs="Times New Roman"/>
                <w:sz w:val="28"/>
                <w:szCs w:val="28"/>
              </w:rPr>
              <w:t xml:space="preserve"> могут платить врачам общей практики фиксированные суммы за дополнительные услуги, такие как регулярные визиты в из учреждения. Ситуация различна в разных частях Великобритании, например, в Шотландии предоставляет бесплатно помощь в уходе за собой, в то время как в Англии финансирование этого вида обслуживания производится на основе оценки платежеспособности резидентов. </w:t>
            </w:r>
          </w:p>
        </w:tc>
      </w:tr>
    </w:tbl>
    <w:p w:rsidR="00BC0568" w:rsidRPr="00BC0568" w:rsidRDefault="00BC0568" w:rsidP="00BC0568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4FDC" w:rsidRPr="00EA7F0C" w:rsidRDefault="00317DE8" w:rsidP="00C64F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7DE8">
        <w:rPr>
          <w:rFonts w:ascii="Times New Roman" w:hAnsi="Times New Roman" w:cs="Times New Roman"/>
          <w:sz w:val="28"/>
          <w:szCs w:val="28"/>
        </w:rPr>
        <w:t xml:space="preserve">В некоторых странах тип поставщика услуг также определяет, какой вид помощи оплачивается в учреждении. </w:t>
      </w:r>
      <w:proofErr w:type="gramStart"/>
      <w:r w:rsidRPr="00317DE8">
        <w:rPr>
          <w:rFonts w:ascii="Times New Roman" w:hAnsi="Times New Roman" w:cs="Times New Roman"/>
          <w:sz w:val="28"/>
          <w:szCs w:val="28"/>
        </w:rPr>
        <w:t>Например, медицинская помощь, оказываемая в государственных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E8">
        <w:rPr>
          <w:rFonts w:ascii="Times New Roman" w:hAnsi="Times New Roman" w:cs="Times New Roman"/>
          <w:sz w:val="28"/>
          <w:szCs w:val="28"/>
        </w:rPr>
        <w:t>в Нидерландах и Италии, финансируется частично из государственных средств, но также и за счет средств самого пожилого человека (или его родственников), с учетом платежеспособности</w:t>
      </w:r>
      <w:r w:rsidR="00C64FDC">
        <w:rPr>
          <w:rFonts w:ascii="Times New Roman" w:hAnsi="Times New Roman" w:cs="Times New Roman"/>
          <w:sz w:val="28"/>
          <w:szCs w:val="28"/>
        </w:rPr>
        <w:t xml:space="preserve"> </w:t>
      </w:r>
      <w:r w:rsidR="00C64FDC" w:rsidRPr="00EA7F0C">
        <w:rPr>
          <w:rFonts w:ascii="Times New Roman" w:hAnsi="Times New Roman"/>
          <w:sz w:val="28"/>
          <w:szCs w:val="28"/>
        </w:rPr>
        <w:t>[</w:t>
      </w:r>
      <w:proofErr w:type="spellStart"/>
      <w:r w:rsidR="00C64FDC" w:rsidRPr="00EA7F0C">
        <w:rPr>
          <w:rFonts w:ascii="Times New Roman" w:hAnsi="Times New Roman"/>
          <w:sz w:val="28"/>
          <w:szCs w:val="28"/>
        </w:rPr>
        <w:t>Katherine</w:t>
      </w:r>
      <w:proofErr w:type="spellEnd"/>
      <w:r w:rsidR="00C64FDC" w:rsidRPr="00EA7F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4FDC" w:rsidRPr="00EA7F0C">
        <w:rPr>
          <w:rFonts w:ascii="Times New Roman" w:hAnsi="Times New Roman"/>
          <w:sz w:val="28"/>
          <w:szCs w:val="28"/>
        </w:rPr>
        <w:t>Froggatt</w:t>
      </w:r>
      <w:proofErr w:type="spellEnd"/>
      <w:r w:rsidR="00C64FDC" w:rsidRPr="00EA7F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64FDC" w:rsidRPr="00EA7F0C">
        <w:rPr>
          <w:rFonts w:ascii="Times New Roman" w:hAnsi="Times New Roman"/>
          <w:sz w:val="28"/>
          <w:szCs w:val="28"/>
        </w:rPr>
        <w:t>Elisabeth</w:t>
      </w:r>
      <w:proofErr w:type="spellEnd"/>
      <w:r w:rsidR="00C64FDC" w:rsidRPr="00EA7F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4FDC" w:rsidRPr="00EA7F0C">
        <w:rPr>
          <w:rFonts w:ascii="Times New Roman" w:hAnsi="Times New Roman"/>
          <w:sz w:val="28"/>
          <w:szCs w:val="28"/>
        </w:rPr>
        <w:t>Reitinger</w:t>
      </w:r>
      <w:proofErr w:type="spellEnd"/>
      <w:r w:rsidR="00C64FDC" w:rsidRPr="00EA7F0C">
        <w:rPr>
          <w:rFonts w:ascii="Times New Roman" w:hAnsi="Times New Roman"/>
          <w:sz w:val="28"/>
          <w:szCs w:val="28"/>
        </w:rPr>
        <w:t>.</w:t>
      </w:r>
      <w:proofErr w:type="gramEnd"/>
      <w:r w:rsidR="00C64FDC" w:rsidRPr="00EA7F0C">
        <w:rPr>
          <w:rFonts w:ascii="Times New Roman" w:hAnsi="Times New Roman"/>
          <w:sz w:val="28"/>
          <w:szCs w:val="28"/>
        </w:rPr>
        <w:t xml:space="preserve"> Паллиативная помощь в учреждениях долговременного ухода за пожилыми людьми. </w:t>
      </w:r>
      <w:proofErr w:type="gramStart"/>
      <w:r w:rsidR="00C64FDC" w:rsidRPr="00EA7F0C">
        <w:rPr>
          <w:rFonts w:ascii="Times New Roman" w:hAnsi="Times New Roman"/>
          <w:sz w:val="28"/>
          <w:szCs w:val="28"/>
        </w:rPr>
        <w:t>Рабочая группа ЕАПП 2010-2012// ОТЧЕТ январь 2013].</w:t>
      </w:r>
      <w:proofErr w:type="gramEnd"/>
    </w:p>
    <w:p w:rsidR="00C64FDC" w:rsidRPr="00EA7F0C" w:rsidRDefault="00C64FDC" w:rsidP="00C64F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0568" w:rsidRDefault="00317DE8" w:rsidP="007A08C9">
      <w:pPr>
        <w:tabs>
          <w:tab w:val="left" w:pos="515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DE8">
        <w:rPr>
          <w:rFonts w:ascii="Times New Roman" w:hAnsi="Times New Roman" w:cs="Times New Roman"/>
          <w:sz w:val="28"/>
          <w:szCs w:val="28"/>
        </w:rPr>
        <w:t>.</w:t>
      </w:r>
    </w:p>
    <w:p w:rsidR="00C64FDC" w:rsidRDefault="00C64FDC" w:rsidP="007A08C9">
      <w:pPr>
        <w:tabs>
          <w:tab w:val="left" w:pos="515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FDC" w:rsidRDefault="00C64FDC" w:rsidP="007A08C9">
      <w:pPr>
        <w:tabs>
          <w:tab w:val="left" w:pos="515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FDC" w:rsidRDefault="00C64FDC" w:rsidP="007A08C9">
      <w:pPr>
        <w:tabs>
          <w:tab w:val="left" w:pos="515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FDC" w:rsidRDefault="00C64FDC" w:rsidP="007A08C9">
      <w:pPr>
        <w:tabs>
          <w:tab w:val="left" w:pos="515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FDC" w:rsidRDefault="00C64FDC" w:rsidP="007A08C9">
      <w:pPr>
        <w:tabs>
          <w:tab w:val="left" w:pos="515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FDC" w:rsidRDefault="00C64FDC" w:rsidP="007A08C9">
      <w:pPr>
        <w:tabs>
          <w:tab w:val="left" w:pos="515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FDC" w:rsidRDefault="00C64FDC" w:rsidP="007A08C9">
      <w:pPr>
        <w:tabs>
          <w:tab w:val="left" w:pos="515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FDC" w:rsidRDefault="00C64FDC" w:rsidP="007A08C9">
      <w:pPr>
        <w:tabs>
          <w:tab w:val="left" w:pos="515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FDC" w:rsidRDefault="00C64FDC" w:rsidP="007A08C9">
      <w:pPr>
        <w:tabs>
          <w:tab w:val="left" w:pos="515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FDC" w:rsidRDefault="00C64FDC" w:rsidP="007A08C9">
      <w:pPr>
        <w:tabs>
          <w:tab w:val="left" w:pos="515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FDC" w:rsidRDefault="00C64FDC" w:rsidP="007A08C9">
      <w:pPr>
        <w:tabs>
          <w:tab w:val="left" w:pos="515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FDC" w:rsidRDefault="00C64FDC" w:rsidP="007A08C9">
      <w:pPr>
        <w:tabs>
          <w:tab w:val="left" w:pos="515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FDC" w:rsidRDefault="00C64FDC" w:rsidP="007A08C9">
      <w:pPr>
        <w:tabs>
          <w:tab w:val="left" w:pos="515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FDC" w:rsidRDefault="00C64FDC" w:rsidP="007A08C9">
      <w:pPr>
        <w:tabs>
          <w:tab w:val="left" w:pos="515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FDC" w:rsidRDefault="00C64FDC" w:rsidP="007A08C9">
      <w:pPr>
        <w:tabs>
          <w:tab w:val="left" w:pos="515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FDC" w:rsidRDefault="00C64FDC" w:rsidP="007A08C9">
      <w:pPr>
        <w:tabs>
          <w:tab w:val="left" w:pos="515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FDC" w:rsidRDefault="00C64FDC" w:rsidP="007A08C9">
      <w:pPr>
        <w:tabs>
          <w:tab w:val="left" w:pos="515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FDC" w:rsidRPr="00317DE8" w:rsidRDefault="00C64FDC" w:rsidP="007A08C9">
      <w:pPr>
        <w:tabs>
          <w:tab w:val="left" w:pos="515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64FDC" w:rsidRPr="00317DE8" w:rsidSect="00C6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93B80"/>
    <w:multiLevelType w:val="hybridMultilevel"/>
    <w:tmpl w:val="D676F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D26629"/>
    <w:rsid w:val="00134FD4"/>
    <w:rsid w:val="00317DE8"/>
    <w:rsid w:val="00384FD2"/>
    <w:rsid w:val="003B0CF6"/>
    <w:rsid w:val="007A08C9"/>
    <w:rsid w:val="009F6C77"/>
    <w:rsid w:val="00BC0568"/>
    <w:rsid w:val="00C62310"/>
    <w:rsid w:val="00C64FDC"/>
    <w:rsid w:val="00D2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05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E`LYA</dc:creator>
  <cp:lastModifiedBy>E`LYA</cp:lastModifiedBy>
  <cp:revision>6</cp:revision>
  <dcterms:created xsi:type="dcterms:W3CDTF">2018-08-30T08:13:00Z</dcterms:created>
  <dcterms:modified xsi:type="dcterms:W3CDTF">2018-12-03T16:58:00Z</dcterms:modified>
</cp:coreProperties>
</file>