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C0" w:rsidRPr="006C27D5" w:rsidRDefault="00D347C0" w:rsidP="00D347C0">
      <w:pPr>
        <w:pStyle w:val="1"/>
        <w:ind w:right="-3"/>
        <w:jc w:val="center"/>
        <w:rPr>
          <w:b w:val="0"/>
          <w:szCs w:val="28"/>
        </w:rPr>
      </w:pPr>
      <w:r w:rsidRPr="006C27D5">
        <w:rPr>
          <w:szCs w:val="28"/>
        </w:rPr>
        <w:t>Федеральное государственное бюджетное учреждение</w:t>
      </w:r>
    </w:p>
    <w:p w:rsidR="00D347C0" w:rsidRDefault="00D347C0" w:rsidP="00D347C0">
      <w:pPr>
        <w:pStyle w:val="1"/>
        <w:ind w:right="-3"/>
        <w:jc w:val="center"/>
        <w:rPr>
          <w:b w:val="0"/>
          <w:szCs w:val="28"/>
        </w:rPr>
      </w:pPr>
      <w:r w:rsidRPr="006C27D5">
        <w:rPr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64784D" w:rsidRPr="005C287D" w:rsidRDefault="00D347C0" w:rsidP="00D347C0">
      <w:pPr>
        <w:pStyle w:val="1"/>
        <w:ind w:right="-3"/>
        <w:jc w:val="center"/>
        <w:rPr>
          <w:szCs w:val="28"/>
        </w:rPr>
      </w:pPr>
      <w:r w:rsidRPr="001A406A">
        <w:t>Федерального медико-биологического агентства</w:t>
      </w:r>
    </w:p>
    <w:p w:rsidR="0064784D" w:rsidRPr="005C287D" w:rsidRDefault="0064784D" w:rsidP="00007352">
      <w:pPr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D">
        <w:rPr>
          <w:rFonts w:ascii="Times New Roman" w:hAnsi="Times New Roman" w:cs="Times New Roman"/>
          <w:b/>
          <w:sz w:val="28"/>
          <w:szCs w:val="28"/>
        </w:rPr>
        <w:t>(ФГБУ ФНКЦ ФМБА России)</w:t>
      </w:r>
    </w:p>
    <w:p w:rsidR="001A47A9" w:rsidRDefault="0064784D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D">
        <w:rPr>
          <w:rFonts w:ascii="Times New Roman" w:hAnsi="Times New Roman" w:cs="Times New Roman"/>
          <w:b/>
          <w:sz w:val="28"/>
          <w:szCs w:val="28"/>
        </w:rPr>
        <w:t>АКАДЕМИЯ ПОСТДИПЛОМНОГО ОБРАЗОВАНИЯ</w:t>
      </w:r>
    </w:p>
    <w:p w:rsidR="00F1132C" w:rsidRDefault="00F1132C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2C" w:rsidRDefault="00F1132C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F1132C" w:rsidRDefault="00F1132C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ординаторов </w:t>
      </w:r>
    </w:p>
    <w:p w:rsidR="00F1132C" w:rsidRDefault="00F1132C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год: 202</w:t>
      </w:r>
      <w:r w:rsidR="0017704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17704E">
        <w:rPr>
          <w:rFonts w:ascii="Times New Roman" w:hAnsi="Times New Roman" w:cs="Times New Roman"/>
          <w:b/>
          <w:sz w:val="28"/>
          <w:szCs w:val="28"/>
        </w:rPr>
        <w:t>2</w:t>
      </w:r>
    </w:p>
    <w:p w:rsidR="00F1132C" w:rsidRDefault="00F1132C" w:rsidP="00F1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 очная</w:t>
      </w:r>
    </w:p>
    <w:p w:rsidR="001B0961" w:rsidRDefault="001B0961" w:rsidP="001B09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 Хирургия</w:t>
      </w:r>
    </w:p>
    <w:p w:rsidR="00F1132C" w:rsidRDefault="001B0961" w:rsidP="001B09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Кафедра: хирургии</w:t>
      </w:r>
    </w:p>
    <w:p w:rsidR="00F1132C" w:rsidRDefault="00955DCD" w:rsidP="00F113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A77539">
        <w:rPr>
          <w:rFonts w:ascii="Times New Roman" w:hAnsi="Times New Roman" w:cs="Times New Roman"/>
          <w:b/>
          <w:sz w:val="28"/>
          <w:szCs w:val="28"/>
        </w:rPr>
        <w:t>1</w:t>
      </w:r>
    </w:p>
    <w:p w:rsidR="00473791" w:rsidRDefault="00473791" w:rsidP="00F1132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7"/>
        <w:gridCol w:w="1697"/>
        <w:gridCol w:w="1697"/>
        <w:gridCol w:w="1611"/>
        <w:gridCol w:w="1701"/>
        <w:gridCol w:w="2367"/>
      </w:tblGrid>
      <w:tr w:rsidR="00473791" w:rsidTr="005659B0">
        <w:tc>
          <w:tcPr>
            <w:tcW w:w="5487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1697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697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Дата окончания</w:t>
            </w:r>
          </w:p>
        </w:tc>
        <w:tc>
          <w:tcPr>
            <w:tcW w:w="1611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367" w:type="dxa"/>
            <w:vAlign w:val="center"/>
          </w:tcPr>
          <w:p w:rsidR="00473791" w:rsidRPr="00473791" w:rsidRDefault="00473791" w:rsidP="00473791">
            <w:pPr>
              <w:jc w:val="center"/>
              <w:rPr>
                <w:rFonts w:ascii="Times New Roman" w:hAnsi="Times New Roman" w:cs="Times New Roman"/>
              </w:rPr>
            </w:pPr>
            <w:r w:rsidRPr="00473791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955DCD" w:rsidTr="006F57AD">
        <w:tc>
          <w:tcPr>
            <w:tcW w:w="14560" w:type="dxa"/>
            <w:gridSpan w:val="6"/>
            <w:vAlign w:val="center"/>
          </w:tcPr>
          <w:p w:rsidR="00955DCD" w:rsidRPr="00473791" w:rsidRDefault="00955DCD" w:rsidP="00EB7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семестр</w:t>
            </w:r>
          </w:p>
        </w:tc>
      </w:tr>
      <w:tr w:rsidR="002E7EE4" w:rsidTr="005659B0">
        <w:tc>
          <w:tcPr>
            <w:tcW w:w="5487" w:type="dxa"/>
            <w:vAlign w:val="center"/>
          </w:tcPr>
          <w:p w:rsidR="002E7EE4" w:rsidRPr="00473791" w:rsidRDefault="001451F7" w:rsidP="002E7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97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1697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1611" w:type="dxa"/>
            <w:vAlign w:val="center"/>
          </w:tcPr>
          <w:p w:rsidR="002E7EE4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2E7EE4" w:rsidRPr="00473791" w:rsidRDefault="001B0961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EB7E70" w:rsidTr="005659B0">
        <w:tc>
          <w:tcPr>
            <w:tcW w:w="5487" w:type="dxa"/>
            <w:vAlign w:val="center"/>
          </w:tcPr>
          <w:p w:rsidR="00EB7E70" w:rsidRPr="00473791" w:rsidRDefault="00DD325A" w:rsidP="00565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здоровье и здравоохранение</w:t>
            </w:r>
          </w:p>
        </w:tc>
        <w:tc>
          <w:tcPr>
            <w:tcW w:w="1697" w:type="dxa"/>
            <w:vAlign w:val="center"/>
          </w:tcPr>
          <w:p w:rsidR="00EB7E70" w:rsidRPr="00473791" w:rsidRDefault="00DD325A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</w:t>
            </w:r>
            <w:r w:rsidR="00213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vAlign w:val="center"/>
          </w:tcPr>
          <w:p w:rsidR="00EB7E70" w:rsidRPr="00473791" w:rsidRDefault="00DD325A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</w:t>
            </w:r>
            <w:r w:rsidR="00213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  <w:vAlign w:val="center"/>
          </w:tcPr>
          <w:p w:rsidR="00EB7E70" w:rsidRPr="00473791" w:rsidRDefault="00DD325A" w:rsidP="00EB7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347C0" w:rsidRPr="00473791" w:rsidRDefault="00DD325A" w:rsidP="00D34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EB7E70" w:rsidRPr="00473791" w:rsidRDefault="00DD325A" w:rsidP="00DD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А.К. </w:t>
            </w:r>
            <w:proofErr w:type="spellStart"/>
            <w:r>
              <w:rPr>
                <w:rFonts w:ascii="Times New Roman" w:hAnsi="Times New Roman" w:cs="Times New Roman"/>
              </w:rPr>
              <w:t>Конаныхина</w:t>
            </w:r>
            <w:proofErr w:type="spellEnd"/>
            <w:r>
              <w:rPr>
                <w:rFonts w:ascii="Times New Roman" w:hAnsi="Times New Roman" w:cs="Times New Roman"/>
              </w:rPr>
              <w:t>, А.В. Кочубей</w:t>
            </w:r>
          </w:p>
        </w:tc>
      </w:tr>
      <w:tr w:rsidR="002E7EE4" w:rsidTr="005659B0">
        <w:tc>
          <w:tcPr>
            <w:tcW w:w="5487" w:type="dxa"/>
            <w:vAlign w:val="center"/>
          </w:tcPr>
          <w:p w:rsidR="002E7EE4" w:rsidRPr="00473791" w:rsidRDefault="002E7EE4" w:rsidP="002E7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Патология</w:t>
            </w:r>
          </w:p>
        </w:tc>
        <w:tc>
          <w:tcPr>
            <w:tcW w:w="1697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1697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15.10.2022</w:t>
            </w:r>
          </w:p>
        </w:tc>
        <w:tc>
          <w:tcPr>
            <w:tcW w:w="1611" w:type="dxa"/>
            <w:vAlign w:val="center"/>
          </w:tcPr>
          <w:p w:rsidR="002E7EE4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2E7EE4" w:rsidRPr="00473791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2E7EE4" w:rsidRPr="00473791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13896" w:rsidTr="005659B0">
        <w:tc>
          <w:tcPr>
            <w:tcW w:w="5487" w:type="dxa"/>
            <w:vAlign w:val="center"/>
          </w:tcPr>
          <w:p w:rsidR="00213896" w:rsidRPr="00473791" w:rsidRDefault="00213896" w:rsidP="00213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697" w:type="dxa"/>
            <w:vAlign w:val="center"/>
          </w:tcPr>
          <w:p w:rsidR="00213896" w:rsidRPr="00473791" w:rsidRDefault="00213896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1697" w:type="dxa"/>
            <w:vAlign w:val="center"/>
          </w:tcPr>
          <w:p w:rsidR="00213896" w:rsidRPr="00473791" w:rsidRDefault="00213896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1611" w:type="dxa"/>
            <w:vAlign w:val="center"/>
          </w:tcPr>
          <w:p w:rsidR="00213896" w:rsidRPr="00473791" w:rsidRDefault="00213896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13896" w:rsidRPr="00473791" w:rsidRDefault="00213896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213896" w:rsidRPr="00473791" w:rsidRDefault="00213896" w:rsidP="0021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К.И. </w:t>
            </w:r>
            <w:proofErr w:type="spellStart"/>
            <w:r>
              <w:rPr>
                <w:rFonts w:ascii="Times New Roman" w:hAnsi="Times New Roman" w:cs="Times New Roman"/>
              </w:rPr>
              <w:t>Прощаев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 w:rsidRPr="002E7EE4">
              <w:rPr>
                <w:rFonts w:ascii="Times New Roman" w:hAnsi="Times New Roman" w:cs="Times New Roman"/>
              </w:rPr>
              <w:t>Экстренная медицинская помощь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Д.М. Михайлов, Т.В. Клыпа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и эпидемиология чрезвычайных ситуаций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21.11.2021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 Суранова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Клиническая фармакология и тактика применения лекарств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Ю.О. Юрина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2E7EE4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Микробиология</w:t>
            </w:r>
          </w:p>
        </w:tc>
        <w:tc>
          <w:tcPr>
            <w:tcW w:w="1697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697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А.Ю. Миронов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bookmarkStart w:id="0" w:name="_GoBack"/>
            <w:bookmarkEnd w:id="0"/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 w:rsidRPr="002E7EE4">
              <w:rPr>
                <w:rFonts w:ascii="Times New Roman" w:hAnsi="Times New Roman" w:cs="Times New Roman"/>
              </w:rPr>
              <w:t>Анестезиология и реаниматология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13.12.2021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Клыпа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524D" w:rsidTr="007F2A90">
        <w:tc>
          <w:tcPr>
            <w:tcW w:w="14560" w:type="dxa"/>
            <w:gridSpan w:val="6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семестр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временной нетрудоспособности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А.К. </w:t>
            </w:r>
            <w:proofErr w:type="spellStart"/>
            <w:r>
              <w:rPr>
                <w:rFonts w:ascii="Times New Roman" w:hAnsi="Times New Roman" w:cs="Times New Roman"/>
              </w:rPr>
              <w:t>Конаныхина</w:t>
            </w:r>
            <w:proofErr w:type="spellEnd"/>
            <w:r>
              <w:rPr>
                <w:rFonts w:ascii="Times New Roman" w:hAnsi="Times New Roman" w:cs="Times New Roman"/>
              </w:rPr>
              <w:t>, А.В. Кочубей</w:t>
            </w:r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применением ДОТ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О.Я. </w:t>
            </w:r>
            <w:proofErr w:type="spellStart"/>
            <w:r>
              <w:rPr>
                <w:rFonts w:ascii="Times New Roman" w:hAnsi="Times New Roman" w:cs="Times New Roman"/>
              </w:rPr>
              <w:t>Кочунева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 w:rsidRPr="0017704E">
              <w:rPr>
                <w:rFonts w:ascii="Times New Roman" w:hAnsi="Times New Roman" w:cs="Times New Roman"/>
              </w:rPr>
              <w:t>Производственная (клиническая) практика (1 этап, способы проведения: стационарная / выездная)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1611" w:type="dxa"/>
            <w:vAlign w:val="center"/>
          </w:tcPr>
          <w:p w:rsidR="00CF524D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  <w:vAlign w:val="center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CF524D" w:rsidTr="005659B0">
        <w:tc>
          <w:tcPr>
            <w:tcW w:w="5487" w:type="dxa"/>
          </w:tcPr>
          <w:p w:rsidR="00CF524D" w:rsidRPr="00473791" w:rsidRDefault="00CF524D" w:rsidP="00CF5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169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31.08.2022</w:t>
            </w:r>
          </w:p>
        </w:tc>
        <w:tc>
          <w:tcPr>
            <w:tcW w:w="161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7" w:type="dxa"/>
            <w:vAlign w:val="center"/>
          </w:tcPr>
          <w:p w:rsidR="00CF524D" w:rsidRPr="00473791" w:rsidRDefault="00CF524D" w:rsidP="00CF5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5DCD" w:rsidRPr="00955DCD" w:rsidRDefault="00955DCD" w:rsidP="00F1132C">
      <w:pPr>
        <w:rPr>
          <w:rFonts w:ascii="Times New Roman" w:hAnsi="Times New Roman" w:cs="Times New Roman"/>
          <w:sz w:val="28"/>
          <w:szCs w:val="28"/>
        </w:rPr>
      </w:pPr>
    </w:p>
    <w:p w:rsidR="00955DCD" w:rsidRPr="00955DCD" w:rsidRDefault="00955DCD" w:rsidP="00F1132C">
      <w:pPr>
        <w:rPr>
          <w:rFonts w:ascii="Times New Roman" w:hAnsi="Times New Roman" w:cs="Times New Roman"/>
          <w:sz w:val="28"/>
          <w:szCs w:val="28"/>
        </w:rPr>
      </w:pPr>
    </w:p>
    <w:p w:rsidR="00955DCD" w:rsidRPr="00955DCD" w:rsidRDefault="00955DCD" w:rsidP="00F1132C">
      <w:pPr>
        <w:rPr>
          <w:rFonts w:ascii="Times New Roman" w:hAnsi="Times New Roman" w:cs="Times New Roman"/>
          <w:sz w:val="28"/>
          <w:szCs w:val="28"/>
        </w:rPr>
      </w:pPr>
      <w:r w:rsidRPr="00955DCD">
        <w:rPr>
          <w:rFonts w:ascii="Times New Roman" w:hAnsi="Times New Roman" w:cs="Times New Roman"/>
          <w:sz w:val="28"/>
          <w:szCs w:val="28"/>
        </w:rPr>
        <w:t>Начальник отдела повышений квалификации,</w:t>
      </w:r>
    </w:p>
    <w:p w:rsidR="00A77539" w:rsidRDefault="00955DCD" w:rsidP="00F1132C">
      <w:pPr>
        <w:rPr>
          <w:rFonts w:ascii="Times New Roman" w:hAnsi="Times New Roman" w:cs="Times New Roman"/>
          <w:sz w:val="28"/>
          <w:szCs w:val="28"/>
        </w:rPr>
      </w:pPr>
      <w:r w:rsidRPr="00955DCD">
        <w:rPr>
          <w:rFonts w:ascii="Times New Roman" w:hAnsi="Times New Roman" w:cs="Times New Roman"/>
          <w:sz w:val="28"/>
          <w:szCs w:val="28"/>
        </w:rPr>
        <w:t>ординатуры и образовательных технологий</w:t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="00F952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>О.В. Тимофеева</w:t>
      </w:r>
    </w:p>
    <w:p w:rsidR="00A77539" w:rsidRDefault="00A77539" w:rsidP="00A77539">
      <w:r>
        <w:br w:type="page"/>
      </w:r>
    </w:p>
    <w:p w:rsidR="00A77539" w:rsidRPr="005C287D" w:rsidRDefault="00A77539" w:rsidP="00A77539">
      <w:pPr>
        <w:pStyle w:val="1"/>
        <w:ind w:right="-3"/>
        <w:jc w:val="center"/>
        <w:rPr>
          <w:szCs w:val="28"/>
        </w:rPr>
      </w:pPr>
      <w:r w:rsidRPr="005C287D">
        <w:rPr>
          <w:szCs w:val="28"/>
        </w:rPr>
        <w:lastRenderedPageBreak/>
        <w:t>Федеральное государственное бюджетное учреждение</w:t>
      </w:r>
    </w:p>
    <w:p w:rsidR="00A77539" w:rsidRPr="005C287D" w:rsidRDefault="00A77539" w:rsidP="00A77539">
      <w:pPr>
        <w:pStyle w:val="1"/>
        <w:ind w:right="-3"/>
        <w:jc w:val="center"/>
        <w:rPr>
          <w:szCs w:val="28"/>
        </w:rPr>
      </w:pPr>
      <w:r w:rsidRPr="005C287D">
        <w:rPr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  <w:r w:rsidR="00DD325A">
        <w:rPr>
          <w:szCs w:val="28"/>
        </w:rPr>
        <w:t xml:space="preserve"> </w:t>
      </w:r>
      <w:r w:rsidR="00DD325A" w:rsidRPr="001A406A">
        <w:t>Федерального медико-биологического агентства</w:t>
      </w:r>
    </w:p>
    <w:p w:rsidR="00A77539" w:rsidRPr="005C287D" w:rsidRDefault="00A77539" w:rsidP="00A77539">
      <w:pPr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D">
        <w:rPr>
          <w:rFonts w:ascii="Times New Roman" w:hAnsi="Times New Roman" w:cs="Times New Roman"/>
          <w:b/>
          <w:sz w:val="28"/>
          <w:szCs w:val="28"/>
        </w:rPr>
        <w:t>(ФГБУ ФНКЦ ФМБА России)</w:t>
      </w: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7D">
        <w:rPr>
          <w:rFonts w:ascii="Times New Roman" w:hAnsi="Times New Roman" w:cs="Times New Roman"/>
          <w:b/>
          <w:sz w:val="28"/>
          <w:szCs w:val="28"/>
        </w:rPr>
        <w:t>АКАДЕМИЯ ПОСТДИПЛОМНОГО ОБРАЗОВАНИЯ</w:t>
      </w: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ординаторов </w:t>
      </w: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год: 2021/2022</w:t>
      </w:r>
    </w:p>
    <w:p w:rsidR="00A77539" w:rsidRDefault="00A77539" w:rsidP="00A7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 очная</w:t>
      </w:r>
    </w:p>
    <w:p w:rsidR="0017704E" w:rsidRDefault="0017704E" w:rsidP="001770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 w:rsidR="001B0961">
        <w:rPr>
          <w:rFonts w:ascii="Times New Roman" w:hAnsi="Times New Roman" w:cs="Times New Roman"/>
          <w:b/>
          <w:sz w:val="28"/>
          <w:szCs w:val="28"/>
        </w:rPr>
        <w:t>Хирургия</w:t>
      </w:r>
    </w:p>
    <w:p w:rsidR="00D347C0" w:rsidRDefault="0017704E" w:rsidP="001770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r w:rsidR="001B0961">
        <w:rPr>
          <w:rFonts w:ascii="Times New Roman" w:hAnsi="Times New Roman" w:cs="Times New Roman"/>
          <w:b/>
          <w:sz w:val="28"/>
          <w:szCs w:val="28"/>
        </w:rPr>
        <w:t>хирурги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347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39" w:rsidRDefault="00A77539" w:rsidP="00D347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Курс: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01"/>
        <w:gridCol w:w="1559"/>
        <w:gridCol w:w="1702"/>
        <w:gridCol w:w="2373"/>
      </w:tblGrid>
      <w:tr w:rsidR="00A77539" w:rsidRPr="00DD325A" w:rsidTr="00635BD1">
        <w:tc>
          <w:tcPr>
            <w:tcW w:w="5524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1701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701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Дата окончания</w:t>
            </w:r>
          </w:p>
        </w:tc>
        <w:tc>
          <w:tcPr>
            <w:tcW w:w="1559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02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373" w:type="dxa"/>
            <w:vAlign w:val="center"/>
          </w:tcPr>
          <w:p w:rsidR="00A77539" w:rsidRPr="00DD325A" w:rsidRDefault="00A77539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A77539" w:rsidRPr="00DD325A" w:rsidTr="00635BD1">
        <w:tc>
          <w:tcPr>
            <w:tcW w:w="14560" w:type="dxa"/>
            <w:gridSpan w:val="6"/>
            <w:vAlign w:val="center"/>
          </w:tcPr>
          <w:p w:rsidR="00A77539" w:rsidRPr="00DD325A" w:rsidRDefault="00D347C0" w:rsidP="00635BD1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1</w:t>
            </w:r>
            <w:r w:rsidR="00A77539" w:rsidRPr="00DD325A">
              <w:rPr>
                <w:rFonts w:ascii="Times New Roman" w:hAnsi="Times New Roman" w:cs="Times New Roman"/>
              </w:rPr>
              <w:t xml:space="preserve"> семестр</w:t>
            </w:r>
          </w:p>
        </w:tc>
      </w:tr>
      <w:tr w:rsidR="0017704E" w:rsidRPr="00DD325A" w:rsidTr="00635BD1">
        <w:tc>
          <w:tcPr>
            <w:tcW w:w="5524" w:type="dxa"/>
            <w:vAlign w:val="center"/>
          </w:tcPr>
          <w:p w:rsidR="0017704E" w:rsidRPr="00DD325A" w:rsidRDefault="0017704E" w:rsidP="0017704E">
            <w:pPr>
              <w:jc w:val="both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Производственная (клиническая) практика (2 этап, способы проведения: стационарная / выездная)</w:t>
            </w:r>
          </w:p>
        </w:tc>
        <w:tc>
          <w:tcPr>
            <w:tcW w:w="1701" w:type="dxa"/>
            <w:vAlign w:val="center"/>
          </w:tcPr>
          <w:p w:rsidR="0017704E" w:rsidRPr="00DD325A" w:rsidRDefault="00DD325A" w:rsidP="0017704E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01" w:type="dxa"/>
            <w:vAlign w:val="center"/>
          </w:tcPr>
          <w:p w:rsidR="0017704E" w:rsidRPr="00DD325A" w:rsidRDefault="00DD325A" w:rsidP="0017704E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1559" w:type="dxa"/>
            <w:vAlign w:val="center"/>
          </w:tcPr>
          <w:p w:rsidR="0017704E" w:rsidRPr="00DD325A" w:rsidRDefault="0017704E" w:rsidP="0017704E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09:00 – 14:00</w:t>
            </w:r>
          </w:p>
          <w:p w:rsidR="0017704E" w:rsidRPr="00DD325A" w:rsidRDefault="0017704E" w:rsidP="0017704E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(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пн</w:t>
            </w:r>
            <w:proofErr w:type="spellEnd"/>
            <w:r w:rsidRPr="00DD325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пт</w:t>
            </w:r>
            <w:proofErr w:type="spellEnd"/>
            <w:r w:rsidRPr="00DD3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  <w:vAlign w:val="center"/>
          </w:tcPr>
          <w:p w:rsidR="0017704E" w:rsidRPr="00DD325A" w:rsidRDefault="0017704E" w:rsidP="0017704E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17704E" w:rsidRPr="00DD325A" w:rsidRDefault="001451F7" w:rsidP="00177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107DE6">
        <w:tc>
          <w:tcPr>
            <w:tcW w:w="5524" w:type="dxa"/>
            <w:vAlign w:val="center"/>
          </w:tcPr>
          <w:p w:rsidR="002E7EE4" w:rsidRPr="00DD325A" w:rsidRDefault="002E7EE4" w:rsidP="002E7EE4">
            <w:pPr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402" w:type="dxa"/>
            <w:gridSpan w:val="2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635BD1">
        <w:tc>
          <w:tcPr>
            <w:tcW w:w="5524" w:type="dxa"/>
          </w:tcPr>
          <w:p w:rsidR="002E7EE4" w:rsidRPr="00DD325A" w:rsidRDefault="002E7EE4" w:rsidP="002E7EE4">
            <w:pPr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</w:tr>
      <w:tr w:rsidR="002E7EE4" w:rsidRPr="00DD325A" w:rsidTr="00635BD1">
        <w:tc>
          <w:tcPr>
            <w:tcW w:w="14560" w:type="dxa"/>
            <w:gridSpan w:val="6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 семестр</w:t>
            </w:r>
          </w:p>
        </w:tc>
      </w:tr>
      <w:tr w:rsidR="002E7EE4" w:rsidRPr="00DD325A" w:rsidTr="00635BD1">
        <w:tc>
          <w:tcPr>
            <w:tcW w:w="5524" w:type="dxa"/>
            <w:vAlign w:val="center"/>
          </w:tcPr>
          <w:p w:rsidR="002E7EE4" w:rsidRPr="00DD325A" w:rsidRDefault="002E7EE4" w:rsidP="002E7EE4">
            <w:pPr>
              <w:jc w:val="both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Производственная (клиническая) практика (3 этап, способы проведения: стационарная / выездная)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27.05.2022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09:00 – 14:00</w:t>
            </w:r>
          </w:p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(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пн</w:t>
            </w:r>
            <w:proofErr w:type="spellEnd"/>
            <w:r w:rsidRPr="00DD325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пт</w:t>
            </w:r>
            <w:proofErr w:type="spellEnd"/>
            <w:r w:rsidRPr="00DD3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FD1A08">
        <w:tc>
          <w:tcPr>
            <w:tcW w:w="5524" w:type="dxa"/>
            <w:vAlign w:val="center"/>
          </w:tcPr>
          <w:p w:rsidR="002E7EE4" w:rsidRPr="00DD325A" w:rsidRDefault="002E7EE4" w:rsidP="002E7EE4">
            <w:pPr>
              <w:jc w:val="both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402" w:type="dxa"/>
            <w:gridSpan w:val="2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27.05.2022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635BD1">
        <w:tc>
          <w:tcPr>
            <w:tcW w:w="5524" w:type="dxa"/>
            <w:vAlign w:val="center"/>
          </w:tcPr>
          <w:p w:rsidR="002E7EE4" w:rsidRPr="00DD325A" w:rsidRDefault="002E7EE4" w:rsidP="002E7EE4">
            <w:pPr>
              <w:jc w:val="both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Производственная (клиническая) практика (способы проведения: стационарная / выездная)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30.05.2022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09:00 – 14:00</w:t>
            </w:r>
          </w:p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(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пн</w:t>
            </w:r>
            <w:proofErr w:type="spellEnd"/>
            <w:r w:rsidRPr="00DD325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D325A">
              <w:rPr>
                <w:rFonts w:ascii="Times New Roman" w:hAnsi="Times New Roman" w:cs="Times New Roman"/>
              </w:rPr>
              <w:t>пт</w:t>
            </w:r>
            <w:proofErr w:type="spellEnd"/>
            <w:r w:rsidRPr="00DD3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930E5A">
        <w:tc>
          <w:tcPr>
            <w:tcW w:w="5524" w:type="dxa"/>
            <w:vAlign w:val="center"/>
          </w:tcPr>
          <w:p w:rsidR="002E7EE4" w:rsidRPr="00DD325A" w:rsidRDefault="002E7EE4" w:rsidP="002E7EE4">
            <w:pPr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402" w:type="dxa"/>
            <w:gridSpan w:val="2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635BD1">
        <w:tc>
          <w:tcPr>
            <w:tcW w:w="5524" w:type="dxa"/>
          </w:tcPr>
          <w:p w:rsidR="002E7EE4" w:rsidRPr="00DD325A" w:rsidRDefault="002E7EE4" w:rsidP="002E7EE4">
            <w:pPr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Подготовка к сдаче и сдача государственной итоговой аттестации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373" w:type="dxa"/>
            <w:vAlign w:val="center"/>
          </w:tcPr>
          <w:p w:rsidR="002E7EE4" w:rsidRPr="00DD325A" w:rsidRDefault="001451F7" w:rsidP="002E7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</w:rPr>
              <w:t>Черепанин</w:t>
            </w:r>
            <w:proofErr w:type="spellEnd"/>
          </w:p>
        </w:tc>
      </w:tr>
      <w:tr w:rsidR="002E7EE4" w:rsidRPr="00DD325A" w:rsidTr="00635BD1">
        <w:tc>
          <w:tcPr>
            <w:tcW w:w="5524" w:type="dxa"/>
          </w:tcPr>
          <w:p w:rsidR="002E7EE4" w:rsidRPr="00DD325A" w:rsidRDefault="002E7EE4" w:rsidP="002E7EE4">
            <w:pPr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01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559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3" w:type="dxa"/>
            <w:vAlign w:val="center"/>
          </w:tcPr>
          <w:p w:rsidR="002E7EE4" w:rsidRPr="00DD325A" w:rsidRDefault="002E7EE4" w:rsidP="002E7EE4">
            <w:pPr>
              <w:jc w:val="center"/>
              <w:rPr>
                <w:rFonts w:ascii="Times New Roman" w:hAnsi="Times New Roman" w:cs="Times New Roman"/>
              </w:rPr>
            </w:pPr>
            <w:r w:rsidRPr="00DD325A">
              <w:rPr>
                <w:rFonts w:ascii="Times New Roman" w:hAnsi="Times New Roman" w:cs="Times New Roman"/>
              </w:rPr>
              <w:t>-</w:t>
            </w:r>
          </w:p>
        </w:tc>
      </w:tr>
    </w:tbl>
    <w:p w:rsidR="00A77539" w:rsidRPr="00955DCD" w:rsidRDefault="00A77539" w:rsidP="00A77539">
      <w:pPr>
        <w:rPr>
          <w:rFonts w:ascii="Times New Roman" w:hAnsi="Times New Roman" w:cs="Times New Roman"/>
          <w:sz w:val="28"/>
          <w:szCs w:val="28"/>
        </w:rPr>
      </w:pPr>
      <w:r w:rsidRPr="00955DCD">
        <w:rPr>
          <w:rFonts w:ascii="Times New Roman" w:hAnsi="Times New Roman" w:cs="Times New Roman"/>
          <w:sz w:val="28"/>
          <w:szCs w:val="28"/>
        </w:rPr>
        <w:t>Начальник отдела повышений квалификации,</w:t>
      </w:r>
    </w:p>
    <w:p w:rsidR="00955DCD" w:rsidRPr="00955DCD" w:rsidRDefault="00A77539" w:rsidP="00F1132C">
      <w:pPr>
        <w:rPr>
          <w:rFonts w:ascii="Times New Roman" w:hAnsi="Times New Roman" w:cs="Times New Roman"/>
          <w:sz w:val="28"/>
          <w:szCs w:val="28"/>
        </w:rPr>
      </w:pPr>
      <w:r w:rsidRPr="00955DCD">
        <w:rPr>
          <w:rFonts w:ascii="Times New Roman" w:hAnsi="Times New Roman" w:cs="Times New Roman"/>
          <w:sz w:val="28"/>
          <w:szCs w:val="28"/>
        </w:rPr>
        <w:t>ординатуры и образовательных технологий</w:t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5DCD">
        <w:rPr>
          <w:rFonts w:ascii="Times New Roman" w:hAnsi="Times New Roman" w:cs="Times New Roman"/>
          <w:sz w:val="28"/>
          <w:szCs w:val="28"/>
        </w:rPr>
        <w:t>О.В. Тимофеева</w:t>
      </w:r>
    </w:p>
    <w:sectPr w:rsidR="00955DCD" w:rsidRPr="00955DCD" w:rsidSect="00DD325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4D"/>
    <w:rsid w:val="00007352"/>
    <w:rsid w:val="001451F7"/>
    <w:rsid w:val="0017704E"/>
    <w:rsid w:val="001A47A9"/>
    <w:rsid w:val="001B0961"/>
    <w:rsid w:val="00213896"/>
    <w:rsid w:val="00282A3A"/>
    <w:rsid w:val="002E7EE4"/>
    <w:rsid w:val="00473791"/>
    <w:rsid w:val="005659B0"/>
    <w:rsid w:val="0064784D"/>
    <w:rsid w:val="00955DCD"/>
    <w:rsid w:val="00985D37"/>
    <w:rsid w:val="009E1FBC"/>
    <w:rsid w:val="00A77539"/>
    <w:rsid w:val="00CF524D"/>
    <w:rsid w:val="00D347C0"/>
    <w:rsid w:val="00D35C36"/>
    <w:rsid w:val="00DD325A"/>
    <w:rsid w:val="00E2588B"/>
    <w:rsid w:val="00EB7E70"/>
    <w:rsid w:val="00F1132C"/>
    <w:rsid w:val="00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69DB"/>
  <w15:chartTrackingRefBased/>
  <w15:docId w15:val="{F86D963F-EB01-4C5F-B69C-97535B86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09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784D"/>
    <w:pPr>
      <w:keepNext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8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28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E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E4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9</cp:revision>
  <cp:lastPrinted>2023-01-11T08:34:00Z</cp:lastPrinted>
  <dcterms:created xsi:type="dcterms:W3CDTF">2021-10-28T09:34:00Z</dcterms:created>
  <dcterms:modified xsi:type="dcterms:W3CDTF">2023-01-11T08:34:00Z</dcterms:modified>
</cp:coreProperties>
</file>