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1" w:rsidRPr="00BA4221" w:rsidRDefault="00BA4221" w:rsidP="00BA4221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A4221">
        <w:rPr>
          <w:rFonts w:ascii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 учреждение</w:t>
      </w:r>
    </w:p>
    <w:p w:rsidR="00BA4221" w:rsidRPr="00BA4221" w:rsidRDefault="00BA4221" w:rsidP="00BA4221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A4221">
        <w:rPr>
          <w:rFonts w:ascii="Times New Roman" w:hAnsi="Times New Roman" w:cs="Times New Roman"/>
          <w:b/>
          <w:color w:val="auto"/>
          <w:sz w:val="28"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BA4221" w:rsidRPr="00BA4221" w:rsidRDefault="00BA4221" w:rsidP="00BA4221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BA4221">
        <w:rPr>
          <w:rFonts w:ascii="Times New Roman" w:eastAsia="Calibri" w:hAnsi="Times New Roman" w:cs="Times New Roman"/>
          <w:b/>
          <w:color w:val="auto"/>
          <w:sz w:val="28"/>
          <w:szCs w:val="22"/>
        </w:rPr>
        <w:t>Федерального медико-биологического агентства</w:t>
      </w:r>
    </w:p>
    <w:p w:rsidR="00BA4221" w:rsidRPr="00BA4221" w:rsidRDefault="00BA4221" w:rsidP="00BA4221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BA422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(ФГБУ ФНКЦ ФМБА России)</w:t>
      </w:r>
    </w:p>
    <w:p w:rsidR="00BA4221" w:rsidRPr="00BA4221" w:rsidRDefault="00BA4221" w:rsidP="00BA4221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BF10FC" w:rsidRPr="001C63AD" w:rsidRDefault="00BA4221" w:rsidP="00BA4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2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АКАДЕМИЯ ПОСТДИПЛОМНОГО ОБРАЗОВАНИЯ</w:t>
      </w:r>
    </w:p>
    <w:p w:rsidR="00BF10FC" w:rsidRDefault="00BF10FC" w:rsidP="00BF1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0FC" w:rsidRPr="002860CE" w:rsidRDefault="00BF10FC" w:rsidP="00BF10F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860CE" w:rsidRPr="002860CE">
        <w:rPr>
          <w:rFonts w:ascii="Times New Roman" w:hAnsi="Times New Roman" w:cs="Times New Roman"/>
          <w:sz w:val="28"/>
          <w:szCs w:val="28"/>
        </w:rPr>
        <w:t>1</w:t>
      </w:r>
    </w:p>
    <w:p w:rsidR="00BF10FC" w:rsidRDefault="00BF10FC" w:rsidP="00BF10F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ОРДИНАТОРА</w:t>
      </w:r>
    </w:p>
    <w:p w:rsidR="00BF10FC" w:rsidRDefault="00BF10FC" w:rsidP="00BF10F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0FC" w:rsidRPr="002860CE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2860CE">
        <w:rPr>
          <w:rFonts w:ascii="Times New Roman" w:hAnsi="Times New Roman" w:cs="Times New Roman"/>
          <w:sz w:val="28"/>
          <w:szCs w:val="28"/>
          <w:lang w:val="en-US"/>
        </w:rPr>
        <w:t>31</w:t>
      </w:r>
      <w:bookmarkStart w:id="0" w:name="_GoBack"/>
      <w:bookmarkEnd w:id="0"/>
    </w:p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20___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BF10FC" w:rsidTr="009D5A83">
        <w:trPr>
          <w:trHeight w:val="370"/>
        </w:trPr>
        <w:tc>
          <w:tcPr>
            <w:tcW w:w="2263" w:type="dxa"/>
            <w:vMerge w:val="restart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ординатора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rPr>
          <w:trHeight w:val="370"/>
        </w:trPr>
        <w:tc>
          <w:tcPr>
            <w:tcW w:w="2263" w:type="dxa"/>
            <w:vMerge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rPr>
          <w:trHeight w:val="370"/>
        </w:trPr>
        <w:tc>
          <w:tcPr>
            <w:tcW w:w="2263" w:type="dxa"/>
            <w:vMerge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ординатора:</w:t>
      </w:r>
    </w:p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Тестовый контроль:</w:t>
      </w:r>
    </w:p>
    <w:p w:rsidR="00BF10FC" w:rsidRDefault="00BF10FC" w:rsidP="00BF10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10FC" w:rsidRDefault="00BF10FC" w:rsidP="00BF10F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74C2">
        <w:rPr>
          <w:rFonts w:ascii="Times New Roman" w:hAnsi="Times New Roman" w:cs="Times New Roman"/>
          <w:sz w:val="20"/>
          <w:szCs w:val="20"/>
        </w:rPr>
        <w:t>(наименование тестовой программы)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правильных ответов: __________________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экзамена (нужное подчеркнуть):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74C2">
        <w:rPr>
          <w:rFonts w:ascii="Times New Roman" w:hAnsi="Times New Roman" w:cs="Times New Roman"/>
          <w:sz w:val="28"/>
          <w:szCs w:val="28"/>
        </w:rPr>
        <w:t>отлично (9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74C2">
        <w:rPr>
          <w:rFonts w:ascii="Times New Roman" w:hAnsi="Times New Roman" w:cs="Times New Roman"/>
          <w:sz w:val="28"/>
          <w:szCs w:val="28"/>
        </w:rPr>
        <w:t>% и выше), хорошо (от 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74C2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8174C2">
        <w:rPr>
          <w:rFonts w:ascii="Times New Roman" w:hAnsi="Times New Roman" w:cs="Times New Roman"/>
          <w:sz w:val="28"/>
          <w:szCs w:val="28"/>
        </w:rPr>
        <w:t>%), удовлетворительно</w:t>
      </w:r>
      <w:r>
        <w:rPr>
          <w:rFonts w:ascii="Times New Roman" w:hAnsi="Times New Roman" w:cs="Times New Roman"/>
          <w:sz w:val="28"/>
          <w:szCs w:val="28"/>
        </w:rPr>
        <w:t xml:space="preserve"> (от 71% до 80%)</w:t>
      </w:r>
      <w:r w:rsidRPr="008174C2">
        <w:rPr>
          <w:rFonts w:ascii="Times New Roman" w:hAnsi="Times New Roman" w:cs="Times New Roman"/>
          <w:sz w:val="28"/>
          <w:szCs w:val="28"/>
        </w:rPr>
        <w:t>, неудовлетворительно (ниже 70%).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умений, практически навыков (нужное подчеркнуть):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10FC" w:rsidTr="009D5A83">
        <w:tc>
          <w:tcPr>
            <w:tcW w:w="4672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зачтено</w:t>
            </w:r>
          </w:p>
        </w:tc>
        <w:tc>
          <w:tcPr>
            <w:tcW w:w="4673" w:type="dxa"/>
          </w:tcPr>
          <w:p w:rsidR="009672DF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зачтено</w:t>
            </w: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собеседования были заданы следующие вопросы: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10FC" w:rsidTr="009D5A83">
        <w:tc>
          <w:tcPr>
            <w:tcW w:w="9345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испытуемого: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10FC" w:rsidTr="009D5A83">
        <w:tc>
          <w:tcPr>
            <w:tcW w:w="9345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(нужное подчеркнуть):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1660"/>
        <w:gridCol w:w="2866"/>
        <w:gridCol w:w="2798"/>
      </w:tblGrid>
      <w:tr w:rsidR="00BF10FC" w:rsidTr="009D5A83">
        <w:tc>
          <w:tcPr>
            <w:tcW w:w="2021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1660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2866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2798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(нужное подчеркнуть):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диплом об окончании ординатуры № __________________________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рег.№_________ от «___» ___________________ 20__ года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квалификацию врача ______________________________________</w:t>
      </w:r>
    </w:p>
    <w:p w:rsidR="00BF10FC" w:rsidRPr="009D7611" w:rsidRDefault="00BF10FC" w:rsidP="00BF10FC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7611">
        <w:rPr>
          <w:rFonts w:ascii="Times New Roman" w:hAnsi="Times New Roman" w:cs="Times New Roman"/>
          <w:sz w:val="20"/>
          <w:szCs w:val="20"/>
        </w:rPr>
        <w:t>(название специальности)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отказать в выдаче диплома по специальности «________________________»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ординатору ________________________________________________________</w:t>
      </w: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 членов государственной экзаменационной комиссии по принятию решения: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2124"/>
        <w:gridCol w:w="1136"/>
        <w:gridCol w:w="1980"/>
        <w:gridCol w:w="1558"/>
      </w:tblGrid>
      <w:tr w:rsidR="00BF10FC" w:rsidTr="009D5A83">
        <w:tc>
          <w:tcPr>
            <w:tcW w:w="704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136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Замечания, рекомендации государственной экзаменационной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10FC" w:rsidTr="009D5A83">
        <w:tc>
          <w:tcPr>
            <w:tcW w:w="9345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Замечания, предложения ординатора: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10FC" w:rsidTr="009D5A83">
        <w:tc>
          <w:tcPr>
            <w:tcW w:w="9345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10FC" w:rsidRDefault="00BF10FC" w:rsidP="00BF10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FC" w:rsidTr="009D5A83">
        <w:tc>
          <w:tcPr>
            <w:tcW w:w="2263" w:type="dxa"/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BF10FC" w:rsidRDefault="00BF10FC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0FC" w:rsidRDefault="00BF10FC" w:rsidP="00BF10FC">
      <w:pPr>
        <w:pStyle w:val="20"/>
        <w:spacing w:after="0"/>
        <w:rPr>
          <w:color w:val="auto"/>
          <w:sz w:val="24"/>
          <w:szCs w:val="24"/>
        </w:rPr>
      </w:pPr>
    </w:p>
    <w:p w:rsidR="00830335" w:rsidRDefault="00830335"/>
    <w:sectPr w:rsidR="00830335" w:rsidSect="00BF10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FC"/>
    <w:rsid w:val="002860CE"/>
    <w:rsid w:val="00830335"/>
    <w:rsid w:val="009672DF"/>
    <w:rsid w:val="00BA4221"/>
    <w:rsid w:val="00B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D739"/>
  <w15:chartTrackingRefBased/>
  <w15:docId w15:val="{BB96C02D-5890-4D20-A36C-92DE601E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FC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BF10FC"/>
    <w:rPr>
      <w:rFonts w:ascii="Times New Roman" w:hAnsi="Times New Roman" w:cs="Times New Roman"/>
      <w:color w:val="47494A"/>
    </w:rPr>
  </w:style>
  <w:style w:type="paragraph" w:customStyle="1" w:styleId="20">
    <w:name w:val="Основной текст (2)"/>
    <w:basedOn w:val="a"/>
    <w:link w:val="2"/>
    <w:uiPriority w:val="99"/>
    <w:rsid w:val="00BF10FC"/>
    <w:pPr>
      <w:spacing w:after="180"/>
    </w:pPr>
    <w:rPr>
      <w:rFonts w:ascii="Times New Roman" w:eastAsiaTheme="minorHAnsi" w:hAnsi="Times New Roman" w:cs="Times New Roman"/>
      <w:color w:val="47494A"/>
      <w:sz w:val="22"/>
      <w:szCs w:val="22"/>
      <w:lang w:eastAsia="en-US"/>
    </w:rPr>
  </w:style>
  <w:style w:type="table" w:styleId="a3">
    <w:name w:val="Table Grid"/>
    <w:basedOn w:val="a1"/>
    <w:uiPriority w:val="39"/>
    <w:rsid w:val="00BF10F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4</cp:revision>
  <dcterms:created xsi:type="dcterms:W3CDTF">2022-06-06T08:47:00Z</dcterms:created>
  <dcterms:modified xsi:type="dcterms:W3CDTF">2023-03-30T11:56:00Z</dcterms:modified>
</cp:coreProperties>
</file>