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E19A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Федеральное государственное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30D">
        <w:rPr>
          <w:rFonts w:ascii="Times New Roman" w:hAnsi="Times New Roman"/>
          <w:b/>
          <w:bCs/>
          <w:sz w:val="28"/>
          <w:szCs w:val="28"/>
        </w:rPr>
        <w:t>бюджетное учреждение</w:t>
      </w:r>
    </w:p>
    <w:p w14:paraId="6600A2FD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«Федеральный научно-клинический центр</w:t>
      </w:r>
    </w:p>
    <w:p w14:paraId="4179C024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специализированных видов медицинской помощи и медицинских технологий</w:t>
      </w:r>
    </w:p>
    <w:p w14:paraId="76CD050F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Федерального медико-биологического агентства»</w:t>
      </w:r>
    </w:p>
    <w:p w14:paraId="32480470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(ФГБУ ФНКЦ ФМБА России)</w:t>
      </w:r>
    </w:p>
    <w:p w14:paraId="0FDF1D6C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787ED0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АКАДЕМИЯПОСТДИПЛОМНОГО ОБРАЗОВАНИЯ</w:t>
      </w:r>
    </w:p>
    <w:p w14:paraId="12A5F5D0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D3F6F8" w14:textId="77777777" w:rsidR="00A9024E" w:rsidRPr="00552BFC" w:rsidRDefault="00552BFC" w:rsidP="00834035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552BF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Кафедра КЛД и ПА</w:t>
      </w:r>
    </w:p>
    <w:p w14:paraId="75B649BA" w14:textId="77777777" w:rsidR="00A721F2" w:rsidRDefault="00A721F2" w:rsidP="0083403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D376944" w14:textId="77777777" w:rsidR="00A75F05" w:rsidRPr="00A9024E" w:rsidRDefault="00A75F05" w:rsidP="0083403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024E">
        <w:rPr>
          <w:rFonts w:ascii="Times New Roman" w:hAnsi="Times New Roman" w:cs="Times New Roman"/>
          <w:b/>
          <w:bCs/>
          <w:sz w:val="44"/>
          <w:szCs w:val="44"/>
        </w:rPr>
        <w:t xml:space="preserve">Памятка </w:t>
      </w:r>
    </w:p>
    <w:p w14:paraId="01CE49EC" w14:textId="77777777" w:rsidR="00834035" w:rsidRPr="00A9024E" w:rsidRDefault="00834035" w:rsidP="0083403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024E">
        <w:rPr>
          <w:rFonts w:ascii="Times New Roman" w:hAnsi="Times New Roman" w:cs="Times New Roman"/>
          <w:b/>
          <w:bCs/>
          <w:sz w:val="44"/>
          <w:szCs w:val="44"/>
        </w:rPr>
        <w:t>к формированию пакета документов к периодической аккредитации.</w:t>
      </w:r>
    </w:p>
    <w:p w14:paraId="61F68BB8" w14:textId="77777777" w:rsidR="00327B5A" w:rsidRPr="008F3765" w:rsidRDefault="00A9024E" w:rsidP="00327B5A">
      <w:pPr>
        <w:pStyle w:val="a5"/>
        <w:shd w:val="clear" w:color="auto" w:fill="FFFFFF"/>
        <w:spacing w:line="434" w:lineRule="atLeast"/>
        <w:jc w:val="both"/>
        <w:rPr>
          <w:rFonts w:ascii="Arial" w:hAnsi="Arial" w:cs="Arial"/>
          <w:b/>
          <w:bCs/>
          <w:color w:val="111111"/>
          <w:sz w:val="34"/>
          <w:szCs w:val="34"/>
        </w:rPr>
      </w:pPr>
      <w:r>
        <w:rPr>
          <w:sz w:val="32"/>
          <w:szCs w:val="32"/>
        </w:rPr>
        <w:t xml:space="preserve">Нормативный документ - </w:t>
      </w:r>
      <w:r w:rsidR="00327B5A">
        <w:rPr>
          <w:rFonts w:ascii="Arial" w:hAnsi="Arial" w:cs="Arial"/>
          <w:color w:val="111111"/>
          <w:sz w:val="34"/>
          <w:szCs w:val="34"/>
        </w:rPr>
        <w:t>новый приказ Министерства здравоохранения Российской Федерации </w:t>
      </w:r>
      <w:r w:rsidR="00327B5A">
        <w:rPr>
          <w:rFonts w:ascii="Arial" w:hAnsi="Arial" w:cs="Arial"/>
          <w:b/>
          <w:bCs/>
          <w:color w:val="111111"/>
          <w:sz w:val="34"/>
          <w:szCs w:val="34"/>
          <w:bdr w:val="none" w:sz="0" w:space="0" w:color="auto" w:frame="1"/>
        </w:rPr>
        <w:t>от 28 октября 2022 г. № 709н «Об утверждении Положения об аккредитации специалистов»</w:t>
      </w:r>
      <w:r w:rsidR="00327B5A">
        <w:rPr>
          <w:rFonts w:ascii="Arial" w:hAnsi="Arial" w:cs="Arial"/>
          <w:color w:val="111111"/>
          <w:sz w:val="34"/>
          <w:szCs w:val="34"/>
        </w:rPr>
        <w:t xml:space="preserve">, зарегистрированным Минюстом России 30 ноября 2022 года. </w:t>
      </w:r>
      <w:r w:rsidR="00327B5A" w:rsidRPr="008F3765">
        <w:rPr>
          <w:rFonts w:ascii="Arial" w:hAnsi="Arial" w:cs="Arial"/>
          <w:b/>
          <w:bCs/>
          <w:color w:val="111111"/>
          <w:sz w:val="34"/>
          <w:szCs w:val="34"/>
        </w:rPr>
        <w:t>Приказ вступает в силу с 1 января 2023 года и будет действовать до 1 января 2029 г. Этот приказ признает утратившим силу с 1 января 2023 года ведомственный приказ от 22 ноября 2022 г. № 1081н.</w:t>
      </w:r>
    </w:p>
    <w:p w14:paraId="1F1E8996" w14:textId="77777777" w:rsidR="004E1EF8" w:rsidRDefault="00327B5A" w:rsidP="004E1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EF8" w:rsidRPr="004E1EF8">
        <w:rPr>
          <w:rFonts w:ascii="Times New Roman" w:hAnsi="Times New Roman" w:cs="Times New Roman"/>
          <w:sz w:val="28"/>
          <w:szCs w:val="28"/>
        </w:rPr>
        <w:t xml:space="preserve">ериодическая аккредитация специалиста </w:t>
      </w:r>
      <w:r w:rsidR="004E1EF8" w:rsidRPr="004E1EF8">
        <w:rPr>
          <w:rFonts w:ascii="Times New Roman" w:hAnsi="Times New Roman" w:cs="Times New Roman"/>
          <w:b/>
          <w:bCs/>
          <w:sz w:val="28"/>
          <w:szCs w:val="28"/>
        </w:rPr>
        <w:t>проводится в один этап и представляет собой з</w:t>
      </w:r>
      <w:r w:rsidR="00461507">
        <w:rPr>
          <w:rFonts w:ascii="Times New Roman" w:hAnsi="Times New Roman" w:cs="Times New Roman"/>
          <w:b/>
          <w:bCs/>
          <w:sz w:val="28"/>
          <w:szCs w:val="28"/>
        </w:rPr>
        <w:t>аочную оценку пакета документов</w:t>
      </w:r>
      <w:r w:rsidR="004E1EF8" w:rsidRPr="004E1EF8">
        <w:rPr>
          <w:rFonts w:ascii="Times New Roman" w:hAnsi="Times New Roman" w:cs="Times New Roman"/>
          <w:sz w:val="28"/>
          <w:szCs w:val="28"/>
        </w:rPr>
        <w:t xml:space="preserve">, который формируется аккредитуемым самостоятельно </w:t>
      </w:r>
      <w:r w:rsidR="004E1EF8" w:rsidRPr="00327B5A">
        <w:rPr>
          <w:rFonts w:ascii="Times New Roman" w:hAnsi="Times New Roman" w:cs="Times New Roman"/>
          <w:b/>
          <w:sz w:val="28"/>
          <w:szCs w:val="28"/>
        </w:rPr>
        <w:t>за последние пять лет со дня получения последнего сертификата специалиста или свидетельства об аккредитации специалиста по соответствующей специальности</w:t>
      </w:r>
      <w:r w:rsidR="004E1EF8" w:rsidRPr="004E1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90F690" w14:textId="77777777" w:rsidR="00327B5A" w:rsidRDefault="00327B5A" w:rsidP="004E1EF8">
      <w:pPr>
        <w:rPr>
          <w:rFonts w:ascii="Times New Roman" w:hAnsi="Times New Roman" w:cs="Times New Roman"/>
          <w:sz w:val="28"/>
          <w:szCs w:val="28"/>
        </w:rPr>
      </w:pPr>
    </w:p>
    <w:p w14:paraId="614FDF8E" w14:textId="77777777" w:rsidR="00A721F2" w:rsidRDefault="00A721F2" w:rsidP="00834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0447E" w14:textId="77777777" w:rsidR="00A721F2" w:rsidRDefault="00A721F2" w:rsidP="00834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083EB" w14:textId="77777777" w:rsidR="004E1EF8" w:rsidRPr="0017343F" w:rsidRDefault="004E1EF8" w:rsidP="0083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343F">
        <w:rPr>
          <w:rFonts w:ascii="Times New Roman" w:hAnsi="Times New Roman" w:cs="Times New Roman"/>
          <w:b/>
          <w:sz w:val="28"/>
          <w:szCs w:val="28"/>
        </w:rPr>
        <w:t>СБОР  ПАКЕТА</w:t>
      </w:r>
      <w:proofErr w:type="gramEnd"/>
      <w:r w:rsidRPr="0017343F">
        <w:rPr>
          <w:rFonts w:ascii="Times New Roman" w:hAnsi="Times New Roman" w:cs="Times New Roman"/>
          <w:b/>
          <w:sz w:val="28"/>
          <w:szCs w:val="28"/>
        </w:rPr>
        <w:t xml:space="preserve"> ДОКУМЕНТОВ:</w:t>
      </w:r>
    </w:p>
    <w:p w14:paraId="5F21A8A8" w14:textId="77777777" w:rsidR="0023119D" w:rsidRPr="004E1EF8" w:rsidRDefault="00824B4C" w:rsidP="004E1E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Заявление</w:t>
      </w:r>
      <w:r w:rsidRPr="004E1EF8">
        <w:rPr>
          <w:rFonts w:ascii="Times New Roman" w:hAnsi="Times New Roman" w:cs="Times New Roman"/>
          <w:sz w:val="28"/>
          <w:szCs w:val="28"/>
        </w:rPr>
        <w:t xml:space="preserve"> </w:t>
      </w:r>
      <w:r w:rsidR="00461507">
        <w:rPr>
          <w:rFonts w:ascii="Times New Roman" w:hAnsi="Times New Roman" w:cs="Times New Roman"/>
          <w:sz w:val="28"/>
          <w:szCs w:val="28"/>
        </w:rPr>
        <w:t>на периодическую аккредитацию (</w:t>
      </w:r>
      <w:r w:rsidR="004E1EF8">
        <w:rPr>
          <w:rFonts w:ascii="Times New Roman" w:hAnsi="Times New Roman" w:cs="Times New Roman"/>
          <w:sz w:val="28"/>
          <w:szCs w:val="28"/>
        </w:rPr>
        <w:t>образец</w:t>
      </w:r>
      <w:r w:rsidR="00461507">
        <w:rPr>
          <w:rFonts w:ascii="Times New Roman" w:hAnsi="Times New Roman" w:cs="Times New Roman"/>
          <w:sz w:val="28"/>
          <w:szCs w:val="28"/>
        </w:rPr>
        <w:t xml:space="preserve"> есть в Приказе</w:t>
      </w:r>
      <w:r w:rsidR="004E1EF8">
        <w:rPr>
          <w:rFonts w:ascii="Times New Roman" w:hAnsi="Times New Roman" w:cs="Times New Roman"/>
          <w:sz w:val="28"/>
          <w:szCs w:val="28"/>
        </w:rPr>
        <w:t xml:space="preserve">, </w:t>
      </w:r>
      <w:r w:rsidRPr="004E1EF8">
        <w:rPr>
          <w:rFonts w:ascii="Times New Roman" w:hAnsi="Times New Roman" w:cs="Times New Roman"/>
          <w:sz w:val="28"/>
          <w:szCs w:val="28"/>
        </w:rPr>
        <w:t>2 стр.)</w:t>
      </w:r>
    </w:p>
    <w:p w14:paraId="29503084" w14:textId="77777777" w:rsidR="0023119D" w:rsidRPr="004E1EF8" w:rsidRDefault="00824B4C" w:rsidP="004E1E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Pr="004E1EF8">
        <w:rPr>
          <w:rFonts w:ascii="Times New Roman" w:hAnsi="Times New Roman" w:cs="Times New Roman"/>
          <w:sz w:val="28"/>
          <w:szCs w:val="28"/>
        </w:rPr>
        <w:t xml:space="preserve"> (</w:t>
      </w:r>
      <w:r w:rsidR="004E1EF8">
        <w:rPr>
          <w:rFonts w:ascii="Times New Roman" w:hAnsi="Times New Roman" w:cs="Times New Roman"/>
          <w:sz w:val="28"/>
          <w:szCs w:val="28"/>
        </w:rPr>
        <w:t>образец</w:t>
      </w:r>
      <w:r w:rsidR="00461507">
        <w:rPr>
          <w:rFonts w:ascii="Times New Roman" w:hAnsi="Times New Roman" w:cs="Times New Roman"/>
          <w:sz w:val="28"/>
          <w:szCs w:val="28"/>
        </w:rPr>
        <w:t xml:space="preserve"> есть в Приказе</w:t>
      </w:r>
      <w:r w:rsidR="004E1EF8">
        <w:rPr>
          <w:rFonts w:ascii="Times New Roman" w:hAnsi="Times New Roman" w:cs="Times New Roman"/>
          <w:sz w:val="28"/>
          <w:szCs w:val="28"/>
        </w:rPr>
        <w:t xml:space="preserve">, </w:t>
      </w:r>
      <w:r w:rsidRPr="004E1EF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E1E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4E1EF8">
        <w:rPr>
          <w:rFonts w:ascii="Times New Roman" w:hAnsi="Times New Roman" w:cs="Times New Roman"/>
          <w:sz w:val="28"/>
          <w:szCs w:val="28"/>
        </w:rPr>
        <w:t xml:space="preserve">) – оно включает среди прочего - </w:t>
      </w:r>
    </w:p>
    <w:p w14:paraId="0461F89F" w14:textId="77777777" w:rsidR="004E1EF8" w:rsidRPr="004E1EF8" w:rsidRDefault="004E1EF8" w:rsidP="004E1EF8">
      <w:p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sz w:val="28"/>
          <w:szCs w:val="28"/>
        </w:rPr>
        <w:t xml:space="preserve"> - </w:t>
      </w:r>
      <w:r w:rsidRPr="00461507">
        <w:rPr>
          <w:rFonts w:ascii="Times New Roman" w:hAnsi="Times New Roman" w:cs="Times New Roman"/>
          <w:b/>
          <w:sz w:val="28"/>
          <w:szCs w:val="28"/>
        </w:rPr>
        <w:t>сведения об освоении программ</w:t>
      </w:r>
      <w:r w:rsidRPr="004E1EF8">
        <w:rPr>
          <w:rFonts w:ascii="Times New Roman" w:hAnsi="Times New Roman" w:cs="Times New Roman"/>
          <w:sz w:val="28"/>
          <w:szCs w:val="28"/>
        </w:rPr>
        <w:t xml:space="preserve"> повышения квалификации ПК 144 часа одномоментно или по совокупности (ПК два раза по 72 часа)</w:t>
      </w:r>
    </w:p>
    <w:p w14:paraId="3D8B95DF" w14:textId="77777777" w:rsidR="004E1EF8" w:rsidRPr="0096152A" w:rsidRDefault="004E1EF8" w:rsidP="004E1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EF8">
        <w:rPr>
          <w:rFonts w:ascii="Times New Roman" w:hAnsi="Times New Roman" w:cs="Times New Roman"/>
          <w:sz w:val="28"/>
          <w:szCs w:val="28"/>
        </w:rPr>
        <w:t xml:space="preserve"> - и (при наличии) - </w:t>
      </w:r>
      <w:r w:rsidRPr="00461507">
        <w:rPr>
          <w:rFonts w:ascii="Times New Roman" w:hAnsi="Times New Roman" w:cs="Times New Roman"/>
          <w:b/>
          <w:sz w:val="28"/>
          <w:szCs w:val="28"/>
        </w:rPr>
        <w:t>сведения об обучении на интернет-портале</w:t>
      </w:r>
      <w:r w:rsidRPr="004E1EF8">
        <w:rPr>
          <w:rFonts w:ascii="Times New Roman" w:hAnsi="Times New Roman" w:cs="Times New Roman"/>
          <w:sz w:val="28"/>
          <w:szCs w:val="28"/>
        </w:rPr>
        <w:t xml:space="preserve"> непрерывного медицинского и фармацевтического образования на интернет-портале НМО-НМФО - edu.rosminzdrav.ru – сведения об обучении на портале – </w:t>
      </w:r>
      <w:proofErr w:type="gramStart"/>
      <w:r w:rsidR="0096152A" w:rsidRPr="0096152A">
        <w:rPr>
          <w:rFonts w:ascii="Times New Roman" w:hAnsi="Times New Roman" w:cs="Times New Roman"/>
          <w:b/>
          <w:i/>
          <w:sz w:val="28"/>
          <w:szCs w:val="28"/>
        </w:rPr>
        <w:t>по прежнему</w:t>
      </w:r>
      <w:proofErr w:type="gramEnd"/>
      <w:r w:rsidR="0096152A" w:rsidRPr="0096152A">
        <w:rPr>
          <w:rFonts w:ascii="Times New Roman" w:hAnsi="Times New Roman" w:cs="Times New Roman"/>
          <w:b/>
          <w:i/>
          <w:sz w:val="28"/>
          <w:szCs w:val="28"/>
        </w:rPr>
        <w:t xml:space="preserve"> осталось </w:t>
      </w:r>
      <w:r w:rsidRPr="00961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необязательн</w:t>
      </w:r>
      <w:r w:rsidR="0096152A" w:rsidRPr="00961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ым</w:t>
      </w:r>
      <w:r w:rsidRPr="00961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F016900" w14:textId="77777777" w:rsidR="0023119D" w:rsidRPr="004E1EF8" w:rsidRDefault="00824B4C" w:rsidP="004E1EF8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4E1EF8">
        <w:rPr>
          <w:rFonts w:ascii="Times New Roman" w:hAnsi="Times New Roman" w:cs="Times New Roman"/>
          <w:sz w:val="28"/>
          <w:szCs w:val="28"/>
        </w:rPr>
        <w:t>о профессиональной деятельности (</w:t>
      </w:r>
      <w:proofErr w:type="gramStart"/>
      <w:r w:rsidR="004E1EF8">
        <w:rPr>
          <w:rFonts w:ascii="Times New Roman" w:hAnsi="Times New Roman" w:cs="Times New Roman"/>
          <w:sz w:val="28"/>
          <w:szCs w:val="28"/>
        </w:rPr>
        <w:t xml:space="preserve">образец, </w:t>
      </w:r>
      <w:r w:rsidRPr="004E1EF8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4E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E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4E1EF8">
        <w:rPr>
          <w:rFonts w:ascii="Times New Roman" w:hAnsi="Times New Roman" w:cs="Times New Roman"/>
          <w:sz w:val="28"/>
          <w:szCs w:val="28"/>
        </w:rPr>
        <w:t xml:space="preserve">), содержащий </w:t>
      </w:r>
      <w:r w:rsidR="004E1EF8" w:rsidRPr="004E1EF8">
        <w:rPr>
          <w:rFonts w:ascii="Times New Roman" w:hAnsi="Times New Roman" w:cs="Times New Roman"/>
          <w:b/>
          <w:sz w:val="28"/>
          <w:szCs w:val="28"/>
        </w:rPr>
        <w:t>пункт 4 «Описание выполняемой работы в соответствии</w:t>
      </w:r>
      <w:r w:rsidR="004E1EF8" w:rsidRPr="004E1EF8">
        <w:rPr>
          <w:rFonts w:ascii="Times New Roman" w:hAnsi="Times New Roman" w:cs="Times New Roman"/>
          <w:sz w:val="28"/>
          <w:szCs w:val="28"/>
        </w:rPr>
        <w:t xml:space="preserve"> </w:t>
      </w:r>
      <w:r w:rsidR="004E1EF8" w:rsidRPr="004E1EF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E1E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трудовой функцией</w:t>
      </w:r>
      <w:r w:rsidR="004E1EF8" w:rsidRPr="004E1EF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4E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этот пункт заполняется строго в соответствии с </w:t>
      </w:r>
      <w:proofErr w:type="spellStart"/>
      <w:r w:rsidR="004E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Профстандартом</w:t>
      </w:r>
      <w:proofErr w:type="spellEnd"/>
      <w:r w:rsidR="004E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(врача/биолога КЛД или среднего персонала ).</w:t>
      </w:r>
      <w:r w:rsidR="004E1EF8" w:rsidRPr="004E1EF8"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4E1EF8">
        <w:rPr>
          <w:rFonts w:ascii="Times New Roman" w:hAnsi="Times New Roman" w:cs="Times New Roman"/>
          <w:bCs/>
          <w:iCs/>
          <w:sz w:val="28"/>
          <w:szCs w:val="28"/>
        </w:rPr>
        <w:t>Отчет о профессиональной деятельности согласовывает руководитель (уполномоченный им заместитель) организации, в которой аккредитуемый осуществляет профессиональную деятельность.</w:t>
      </w:r>
      <w:r w:rsidRPr="004E1EF8">
        <w:rPr>
          <w:b/>
          <w:bCs/>
          <w:i/>
          <w:iCs/>
          <w:sz w:val="28"/>
          <w:szCs w:val="28"/>
        </w:rPr>
        <w:t xml:space="preserve"> </w:t>
      </w:r>
    </w:p>
    <w:p w14:paraId="6425E86F" w14:textId="77777777" w:rsidR="004E1EF8" w:rsidRDefault="004E1EF8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й</w:t>
      </w: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gramStart"/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для</w:t>
      </w:r>
      <w:proofErr w:type="gramEnd"/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врачей и биологов КЛД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- </w:t>
      </w: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Приказ Министерства труда и социальной защиты РФ  № 145н от 14.03.2018г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17343F" w:rsidRPr="001734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“Об утверждении профессионального стандарта “Специалист в области клинической лабораторной диагностики”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14:paraId="1D52D673" w14:textId="77777777" w:rsidR="0023119D" w:rsidRPr="004E1EF8" w:rsidRDefault="004E1EF8" w:rsidP="004E1EF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Профессиональный стандарт для СМП </w:t>
      </w:r>
      <w:proofErr w:type="gram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КЛД  -</w:t>
      </w:r>
      <w:proofErr w:type="gram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824B4C"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Приказ Министерства труда и социальной защиты РФ № 473н от 31.07.2020г. </w:t>
      </w:r>
    </w:p>
    <w:p w14:paraId="0DF9B161" w14:textId="77777777" w:rsidR="0023119D" w:rsidRPr="004E1EF8" w:rsidRDefault="00824B4C" w:rsidP="004E1EF8">
      <w:pPr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«Об утверждении профессионального стандарта «Специалист в области лабораторной диагностики со средним медицинским образованием». </w:t>
      </w:r>
    </w:p>
    <w:p w14:paraId="3F16812C" w14:textId="79EB090B" w:rsidR="004E1EF8" w:rsidRDefault="004E1EF8" w:rsidP="00834035">
      <w:pPr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ОТПРАВКА ПАКЕТА ДОКУМЕНТОВ</w:t>
      </w:r>
      <w:r w:rsidR="007D0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только </w:t>
      </w:r>
      <w:proofErr w:type="spellStart"/>
      <w:r w:rsidR="007D0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электронно</w:t>
      </w:r>
      <w:proofErr w:type="spellEnd"/>
      <w:r w:rsidR="007D0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портала </w:t>
      </w:r>
      <w:hyperlink r:id="rId5" w:history="1">
        <w:r w:rsidR="007D0DA5" w:rsidRPr="00F67EB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7D0DA5" w:rsidRPr="00F67E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0DA5" w:rsidRPr="00F67E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frmr</w:t>
        </w:r>
        <w:proofErr w:type="spellEnd"/>
        <w:r w:rsidR="007D0DA5" w:rsidRPr="00F67E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0DA5" w:rsidRPr="00F67E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D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7D0DA5"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желательно ,</w:t>
      </w:r>
      <w:proofErr w:type="gramEnd"/>
      <w:r w:rsidR="007D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это сделал отдел кадров)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DB30BA" w14:textId="5B9A28EF" w:rsidR="007D0DA5" w:rsidRDefault="007D0DA5" w:rsidP="00834035">
      <w:pPr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исключительных случаях можно отправить (если сотрудника нет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системер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ФРМР – например,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биологги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профизоры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14:paraId="0459F6DE" w14:textId="2FEE5535" w:rsidR="007D0DA5" w:rsidRDefault="00824B4C" w:rsidP="004E1EF8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портфолио и документы, предусмотренные пунктом 12 Особенностей, представляются в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Федеральный аккредитационный центр (</w:t>
      </w:r>
      <w:proofErr w:type="spellStart"/>
      <w:proofErr w:type="gram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fca</w:t>
      </w:r>
      <w:proofErr w:type="spell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rosminzdrav</w:t>
      </w:r>
      <w:proofErr w:type="spell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 -</w:t>
      </w:r>
      <w:proofErr w:type="gram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любым из способов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77D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</w:t>
      </w:r>
      <w:r w:rsidR="000808D0" w:rsidRPr="00977D37">
        <w:rPr>
          <w:rFonts w:ascii="Times New Roman" w:hAnsi="Times New Roman" w:cs="Times New Roman"/>
          <w:b/>
          <w:color w:val="FF0000"/>
          <w:sz w:val="28"/>
          <w:szCs w:val="28"/>
        </w:rPr>
        <w:t>аказным письмом с уведомлением</w:t>
      </w:r>
      <w:r w:rsidR="00461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для тех, кого нет на портале </w:t>
      </w:r>
      <w:hyperlink r:id="rId6" w:history="1">
        <w:r w:rsidR="00461507" w:rsidRPr="00C875C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461507" w:rsidRPr="00C875C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461507" w:rsidRPr="00C875C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frmr</w:t>
        </w:r>
        <w:r w:rsidR="00461507" w:rsidRPr="00C875C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461507" w:rsidRPr="00C875C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461507" w:rsidRPr="00461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0DA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5D6651E5" w14:textId="4BDD502F" w:rsidR="0096152A" w:rsidRDefault="00461507" w:rsidP="004E1EF8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Сведения о наличии специалиста на портале – в отделе кадров!</w:t>
      </w:r>
    </w:p>
    <w:p w14:paraId="3960A106" w14:textId="77777777" w:rsidR="0096152A" w:rsidRDefault="00461507" w:rsidP="0096152A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Комиссий для специалистов всей России две</w:t>
      </w:r>
      <w:r w:rsidR="009615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B0E2D0F" w14:textId="77777777" w:rsidR="0023119D" w:rsidRPr="004E1EF8" w:rsidRDefault="00824B4C" w:rsidP="004E1EF8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лиц, имеющих высшее медицинское образование, и лиц, имеющих высшее фармацевтическое или среднее фармацевтическое образование, – 125993, г. Москва, ул. Баррикадная, д. 2/1, стр. 1 (РМАНПО);</w:t>
      </w:r>
    </w:p>
    <w:p w14:paraId="79E37608" w14:textId="77777777" w:rsidR="0023119D" w:rsidRPr="004E1EF8" w:rsidRDefault="00824B4C" w:rsidP="004E1EF8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лиц, имеющих среднее медицинское образование, – 107564, г. Москва, ул. Лосиноостровская, д. 2. </w:t>
      </w:r>
    </w:p>
    <w:p w14:paraId="26340C17" w14:textId="77777777" w:rsidR="004E1EF8" w:rsidRDefault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09982" w14:textId="6547971C" w:rsidR="004E1EF8" w:rsidRPr="0017343F" w:rsidRDefault="004E1EF8" w:rsidP="008340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ЧАСЫ</w:t>
      </w:r>
      <w:r w:rsidR="007D0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1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ПОВЫШЕНИЯ КВАЛИФИКАЦИИ</w:t>
      </w:r>
      <w:r w:rsidRPr="00173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8CDF12F" w14:textId="77777777" w:rsidR="0023119D" w:rsidRPr="004E1EF8" w:rsidRDefault="0096152A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набора часов</w:t>
      </w:r>
      <w:r w:rsidR="00824B4C"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FAA7390" w14:textId="77777777" w:rsidR="0023119D" w:rsidRPr="004E1EF8" w:rsidRDefault="00824B4C" w:rsidP="004E1EF8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это 144 часа на ПК 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(повышение </w:t>
      </w:r>
      <w:proofErr w:type="gramStart"/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квалификации)  –</w:t>
      </w:r>
      <w:proofErr w:type="gramEnd"/>
    </w:p>
    <w:p w14:paraId="59202CD5" w14:textId="77777777" w:rsidR="0023119D" w:rsidRPr="004E1EF8" w:rsidRDefault="00824B4C" w:rsidP="004E1EF8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 два раза по 72 часа (два ПК</w:t>
      </w:r>
      <w:proofErr w:type="gram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64D932" w14:textId="77777777" w:rsidR="0023119D" w:rsidRPr="004E1EF8" w:rsidRDefault="00824B4C" w:rsidP="004E1EF8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или ПК 72 часа+36 часов+36часов </w:t>
      </w:r>
    </w:p>
    <w:p w14:paraId="31ED29A2" w14:textId="77777777" w:rsidR="004E1EF8" w:rsidRPr="004E1EF8" w:rsidRDefault="004E1EF8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НО! Повышение квалификации разово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менее 72 часов 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быть обязательно </w:t>
      </w:r>
    </w:p>
    <w:p w14:paraId="7262F6DA" w14:textId="77777777" w:rsidR="004E1EF8" w:rsidRDefault="004E1EF8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- 36 часов могут быть набраны любым способом – повышение квалификации или набор часов на конференциях и прочих мероприятиях НМО (НМФО). </w:t>
      </w:r>
    </w:p>
    <w:p w14:paraId="59A50294" w14:textId="77777777" w:rsidR="00834035" w:rsidRPr="007D0DA5" w:rsidRDefault="0017343F" w:rsidP="008340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0D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ОПИСАНИЕ ТРУДОВЫХ ФУНКЦИЙ </w:t>
      </w:r>
      <w:r w:rsidR="00834035" w:rsidRPr="007D0DA5">
        <w:rPr>
          <w:rFonts w:ascii="Times New Roman" w:hAnsi="Times New Roman" w:cs="Times New Roman"/>
          <w:b/>
          <w:color w:val="FF0000"/>
          <w:sz w:val="28"/>
          <w:szCs w:val="28"/>
        </w:rPr>
        <w:t>в документах сотрудников.</w:t>
      </w:r>
    </w:p>
    <w:p w14:paraId="2A60CB7F" w14:textId="77777777" w:rsidR="0017343F" w:rsidRPr="004E1EF8" w:rsidRDefault="00834035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D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Строго по </w:t>
      </w:r>
      <w:proofErr w:type="spellStart"/>
      <w:proofErr w:type="gramStart"/>
      <w:r w:rsidRPr="007D0DA5">
        <w:rPr>
          <w:rFonts w:ascii="Times New Roman" w:hAnsi="Times New Roman" w:cs="Times New Roman"/>
          <w:b/>
          <w:color w:val="FF0000"/>
          <w:sz w:val="28"/>
          <w:szCs w:val="28"/>
        </w:rPr>
        <w:t>Профстандартам</w:t>
      </w:r>
      <w:proofErr w:type="spellEnd"/>
      <w:r w:rsidRPr="007D0DA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пишем </w:t>
      </w:r>
      <w:r w:rsidR="0017343F">
        <w:rPr>
          <w:rFonts w:ascii="Times New Roman" w:hAnsi="Times New Roman" w:cs="Times New Roman"/>
          <w:color w:val="000000" w:themeColor="text1"/>
          <w:sz w:val="28"/>
          <w:szCs w:val="28"/>
        </w:rPr>
        <w:t>в Портфолио (пункт Образца портфолио)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Трудовые договора с сотрудником, в Должностные инструкции по схеме – должность, обобщенная трудовая функция, трудовые функции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трудовые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функции. Допускаю, что у каждого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 может быть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разный набор трудовых функций…у кого то больше, у кого то меньше.</w:t>
      </w:r>
    </w:p>
    <w:p w14:paraId="5E6B97E8" w14:textId="77777777" w:rsidR="00F96245" w:rsidRDefault="00F96245" w:rsidP="00F962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AF9824" w14:textId="77777777" w:rsidR="004E1EF8" w:rsidRDefault="00F96245" w:rsidP="00F962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624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Должности, коды и категории сотрудников:</w:t>
      </w:r>
    </w:p>
    <w:p w14:paraId="4B6C7664" w14:textId="77777777" w:rsidR="00F96245" w:rsidRPr="00F96245" w:rsidRDefault="00F96245" w:rsidP="00F96245">
      <w:pPr>
        <w:jc w:val="lef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9624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Сотрудники с высшим образованием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</w:p>
    <w:p w14:paraId="1B06C7F3" w14:textId="77777777" w:rsidR="00F96245" w:rsidRPr="00F96245" w:rsidRDefault="00F96245" w:rsidP="00F96245">
      <w:pPr>
        <w:pStyle w:val="a3"/>
        <w:numPr>
          <w:ilvl w:val="0"/>
          <w:numId w:val="7"/>
        </w:numPr>
        <w:kinsoku w:val="0"/>
        <w:overflowPunct w:val="0"/>
        <w:textAlignment w:val="baseline"/>
        <w:rPr>
          <w:color w:val="D16349"/>
          <w:sz w:val="32"/>
          <w:szCs w:val="32"/>
        </w:rPr>
      </w:pP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Зав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. </w:t>
      </w:r>
      <w:proofErr w:type="gramStart"/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КЛД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 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-</w:t>
      </w:r>
      <w:proofErr w:type="gramEnd"/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код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уровень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квалификации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-  8, 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тесты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4-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ой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категории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сложности</w:t>
      </w:r>
    </w:p>
    <w:p w14:paraId="6E318526" w14:textId="77777777" w:rsidR="00F96245" w:rsidRPr="00F96245" w:rsidRDefault="00F96245" w:rsidP="00F96245">
      <w:pPr>
        <w:pStyle w:val="a3"/>
        <w:numPr>
          <w:ilvl w:val="0"/>
          <w:numId w:val="7"/>
        </w:numPr>
        <w:kinsoku w:val="0"/>
        <w:overflowPunct w:val="0"/>
        <w:textAlignment w:val="baseline"/>
        <w:rPr>
          <w:color w:val="D16349"/>
          <w:sz w:val="32"/>
          <w:szCs w:val="32"/>
        </w:rPr>
      </w:pP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Врач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клинической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лабораторной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диагностики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–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код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уровень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квалификации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- 8,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тесты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4-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ой</w:t>
      </w:r>
      <w:proofErr w:type="gramEnd"/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категории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сложности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</w:p>
    <w:p w14:paraId="7CCDF4C4" w14:textId="238EB96C" w:rsidR="00F96245" w:rsidRPr="00F96245" w:rsidRDefault="00F96245" w:rsidP="00F96245">
      <w:pPr>
        <w:pStyle w:val="a3"/>
        <w:numPr>
          <w:ilvl w:val="0"/>
          <w:numId w:val="7"/>
        </w:numPr>
        <w:kinsoku w:val="0"/>
        <w:overflowPunct w:val="0"/>
        <w:textAlignment w:val="baseline"/>
        <w:rPr>
          <w:color w:val="D16349"/>
          <w:sz w:val="32"/>
          <w:szCs w:val="32"/>
        </w:rPr>
      </w:pP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lastRenderedPageBreak/>
        <w:t>Биолог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КЛД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7D0DA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7D0DA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</w:t>
      </w:r>
      <w:proofErr w:type="gramEnd"/>
      <w:r w:rsidR="007D0DA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7D0DA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врач</w:t>
      </w:r>
      <w:r w:rsidRPr="007D0DA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-</w:t>
      </w:r>
      <w:r w:rsidRPr="007D0DA5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</w:rPr>
        <w:t>лаборант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7D0DA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(</w:t>
      </w:r>
      <w:r w:rsidRPr="007D0DA5">
        <w:rPr>
          <w:rFonts w:eastAsiaTheme="minorEastAsia"/>
          <w:color w:val="000000" w:themeColor="text1"/>
          <w:kern w:val="24"/>
          <w:sz w:val="32"/>
          <w:szCs w:val="32"/>
        </w:rPr>
        <w:t>в должности до 1.10.1999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)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–код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А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уровень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квалификации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-  7,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тесты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3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категории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сложности</w:t>
      </w:r>
    </w:p>
    <w:p w14:paraId="04340E0D" w14:textId="77777777" w:rsidR="00F96245" w:rsidRPr="00F96245" w:rsidRDefault="00F96245" w:rsidP="00F96245">
      <w:pPr>
        <w:pStyle w:val="a3"/>
        <w:kinsoku w:val="0"/>
        <w:overflowPunct w:val="0"/>
        <w:textAlignment w:val="baseline"/>
        <w:rPr>
          <w:color w:val="D16349"/>
          <w:sz w:val="32"/>
          <w:szCs w:val="32"/>
        </w:rPr>
      </w:pPr>
    </w:p>
    <w:p w14:paraId="5C0BAC2A" w14:textId="77777777" w:rsidR="00F96245" w:rsidRPr="00461507" w:rsidRDefault="00F96245" w:rsidP="00F96245">
      <w:pPr>
        <w:kinsoku w:val="0"/>
        <w:overflowPunct w:val="0"/>
        <w:jc w:val="left"/>
        <w:textAlignment w:val="baseline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61507">
        <w:rPr>
          <w:rFonts w:ascii="Times New Roman" w:hAnsi="Times New Roman" w:cs="Times New Roman"/>
          <w:b/>
          <w:i/>
          <w:color w:val="FF0000"/>
          <w:sz w:val="32"/>
          <w:szCs w:val="32"/>
        </w:rPr>
        <w:t>Средний медицинский персонал:</w:t>
      </w:r>
    </w:p>
    <w:p w14:paraId="46D89DE0" w14:textId="77777777" w:rsidR="00F96245" w:rsidRPr="00461507" w:rsidRDefault="00F96245" w:rsidP="00F96245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FF0000"/>
          <w:sz w:val="36"/>
          <w:szCs w:val="36"/>
        </w:rPr>
      </w:pP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>Медицинский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>технолог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 xml:space="preserve"> </w:t>
      </w:r>
      <w:proofErr w:type="gramStart"/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- 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код</w:t>
      </w:r>
      <w:proofErr w:type="gramEnd"/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В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,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уровень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квалификации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–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6,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тесты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2-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ой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категории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сложности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,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отдельные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этапы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3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4 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категории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сложности</w:t>
      </w:r>
    </w:p>
    <w:p w14:paraId="7F2D7350" w14:textId="77777777" w:rsidR="00F96245" w:rsidRPr="00461507" w:rsidRDefault="00F96245" w:rsidP="00DC5439">
      <w:pPr>
        <w:pStyle w:val="a3"/>
        <w:numPr>
          <w:ilvl w:val="0"/>
          <w:numId w:val="8"/>
        </w:numPr>
        <w:kinsoku w:val="0"/>
        <w:overflowPunct w:val="0"/>
        <w:spacing w:before="50"/>
        <w:textAlignment w:val="baseline"/>
        <w:rPr>
          <w:color w:val="FF0000"/>
          <w:sz w:val="36"/>
          <w:szCs w:val="36"/>
        </w:rPr>
      </w:pP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>Медицинских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>техник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 xml:space="preserve"> (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>фельдшер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>-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>лаборант</w:t>
      </w:r>
      <w:r w:rsidRPr="00461507"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  <w:t xml:space="preserve">)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–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код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А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,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уровень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квалификации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- 5,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тесты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proofErr w:type="gramStart"/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1- 2</w:t>
      </w:r>
      <w:proofErr w:type="gramEnd"/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категории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сложности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,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отдельные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этапы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3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категории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 xml:space="preserve"> </w:t>
      </w:r>
      <w:r w:rsidRPr="00461507">
        <w:rPr>
          <w:rFonts w:asciiTheme="minorHAnsi" w:eastAsiaTheme="minorEastAsia" w:cstheme="minorBidi"/>
          <w:color w:val="FF0000"/>
          <w:kern w:val="24"/>
          <w:sz w:val="36"/>
          <w:szCs w:val="36"/>
        </w:rPr>
        <w:t>сложности</w:t>
      </w:r>
    </w:p>
    <w:p w14:paraId="0DADB535" w14:textId="77777777" w:rsidR="00F96245" w:rsidRPr="00F96245" w:rsidRDefault="00F96245" w:rsidP="00F96245">
      <w:pPr>
        <w:kinsoku w:val="0"/>
        <w:overflowPunct w:val="0"/>
        <w:spacing w:before="50"/>
        <w:ind w:left="360"/>
        <w:textAlignment w:val="baseline"/>
        <w:rPr>
          <w:sz w:val="36"/>
          <w:szCs w:val="36"/>
        </w:rPr>
      </w:pPr>
    </w:p>
    <w:p w14:paraId="5C0D7085" w14:textId="77777777" w:rsidR="00F96245" w:rsidRPr="00A721F2" w:rsidRDefault="00F96245" w:rsidP="00A721F2">
      <w:pPr>
        <w:pStyle w:val="a3"/>
        <w:numPr>
          <w:ilvl w:val="0"/>
          <w:numId w:val="32"/>
        </w:numPr>
        <w:kinsoku w:val="0"/>
        <w:overflowPunct w:val="0"/>
        <w:spacing w:before="50"/>
        <w:jc w:val="center"/>
        <w:textAlignment w:val="baseline"/>
        <w:rPr>
          <w:b/>
          <w:color w:val="C00000"/>
          <w:sz w:val="36"/>
          <w:szCs w:val="36"/>
        </w:rPr>
      </w:pPr>
      <w:r w:rsidRPr="00A721F2">
        <w:rPr>
          <w:b/>
          <w:color w:val="C00000"/>
          <w:sz w:val="36"/>
          <w:szCs w:val="36"/>
        </w:rPr>
        <w:t>Врач КЛД</w:t>
      </w:r>
      <w:r w:rsidR="00602C8E" w:rsidRPr="00A721F2">
        <w:rPr>
          <w:b/>
          <w:color w:val="C00000"/>
          <w:sz w:val="36"/>
          <w:szCs w:val="36"/>
        </w:rPr>
        <w:t xml:space="preserve"> – код В, </w:t>
      </w:r>
      <w:r w:rsidR="00602C8E"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уровень квалификации - </w:t>
      </w:r>
      <w:proofErr w:type="gramStart"/>
      <w:r w:rsidR="00602C8E"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602C8E" w:rsidRPr="00A721F2">
        <w:rPr>
          <w:b/>
          <w:color w:val="C00000"/>
          <w:sz w:val="36"/>
          <w:szCs w:val="36"/>
        </w:rPr>
        <w:t xml:space="preserve"> </w:t>
      </w:r>
      <w:r w:rsidRPr="00A721F2">
        <w:rPr>
          <w:b/>
          <w:color w:val="C00000"/>
          <w:sz w:val="36"/>
          <w:szCs w:val="36"/>
        </w:rPr>
        <w:t>.</w:t>
      </w:r>
      <w:proofErr w:type="gramEnd"/>
    </w:p>
    <w:p w14:paraId="0AA275FC" w14:textId="77777777" w:rsidR="00F96245" w:rsidRDefault="00F96245" w:rsidP="00F96245">
      <w:pPr>
        <w:pStyle w:val="a5"/>
        <w:kinsoku w:val="0"/>
        <w:overflowPunct w:val="0"/>
        <w:spacing w:before="50" w:beforeAutospacing="0" w:after="0" w:afterAutospacing="0"/>
        <w:ind w:left="418" w:hanging="418"/>
        <w:textAlignment w:val="baseline"/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</w:pPr>
      <w:r w:rsidRPr="00F81C22">
        <w:rPr>
          <w:rFonts w:eastAsiaTheme="majorEastAsia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Обобщенная трудовая функция врача КЛД - </w:t>
      </w:r>
      <w:r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в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ыполнение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,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организация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и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аналитическое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обеспечение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клинических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лабораторных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исследований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четвертой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категории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сложности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,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консультирование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медицинских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работников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и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пациентов</w:t>
      </w:r>
      <w:r w:rsidRPr="00F96245">
        <w:rPr>
          <w:rFonts w:asciiTheme="minorHAnsi" w:eastAsiaTheme="minorEastAsia"/>
          <w:bCs/>
          <w:color w:val="000000" w:themeColor="text1"/>
          <w:kern w:val="24"/>
          <w:sz w:val="36"/>
          <w:szCs w:val="36"/>
        </w:rPr>
        <w:t>.</w:t>
      </w:r>
    </w:p>
    <w:p w14:paraId="15950BF5" w14:textId="77777777" w:rsidR="00F96245" w:rsidRDefault="00F96245" w:rsidP="00F96245">
      <w:pPr>
        <w:pStyle w:val="a5"/>
        <w:kinsoku w:val="0"/>
        <w:overflowPunct w:val="0"/>
        <w:spacing w:before="50" w:beforeAutospacing="0" w:after="0" w:afterAutospacing="0"/>
        <w:ind w:left="418" w:hanging="418"/>
        <w:textAlignment w:val="baseline"/>
        <w:rPr>
          <w:sz w:val="36"/>
          <w:szCs w:val="36"/>
        </w:rPr>
      </w:pPr>
      <w:r w:rsidRPr="00F81C22">
        <w:rPr>
          <w:rFonts w:eastAsiaTheme="majorEastAsia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Трудовые функции врача КЛД (из них надо выбирать для каждого конкретного сотрудника):</w:t>
      </w:r>
    </w:p>
    <w:p w14:paraId="11F86D74" w14:textId="77777777" w:rsidR="00F96245" w:rsidRPr="00F96245" w:rsidRDefault="00F96245" w:rsidP="00F96245">
      <w:pPr>
        <w:numPr>
          <w:ilvl w:val="0"/>
          <w:numId w:val="9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/01.8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Консультирование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медицинских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работников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пациентов</w:t>
      </w:r>
    </w:p>
    <w:p w14:paraId="028BBE81" w14:textId="77777777" w:rsidR="00F96245" w:rsidRPr="00F96245" w:rsidRDefault="00F96245" w:rsidP="00F96245">
      <w:pPr>
        <w:numPr>
          <w:ilvl w:val="0"/>
          <w:numId w:val="9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/02.8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Организационно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методическое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обеспечение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лабораторного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процесса</w:t>
      </w:r>
    </w:p>
    <w:p w14:paraId="461819A7" w14:textId="77777777" w:rsidR="00F96245" w:rsidRPr="00F96245" w:rsidRDefault="00F96245" w:rsidP="00F96245">
      <w:pPr>
        <w:numPr>
          <w:ilvl w:val="0"/>
          <w:numId w:val="9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/03.8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 Выполнение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клинических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лабораторных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исследований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четвертой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категории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сложности</w:t>
      </w:r>
      <w:r w:rsidRPr="00F96245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;</w:t>
      </w:r>
    </w:p>
    <w:p w14:paraId="259CFDC1" w14:textId="77777777" w:rsidR="00F96245" w:rsidRPr="00F96245" w:rsidRDefault="00F96245" w:rsidP="00F96245">
      <w:pPr>
        <w:numPr>
          <w:ilvl w:val="0"/>
          <w:numId w:val="9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/04.8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 Формулирование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заключения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по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результатам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клинических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лабораторных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исследований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четвертой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категории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сложности</w:t>
      </w:r>
      <w:r w:rsidRPr="00F96245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;</w:t>
      </w:r>
    </w:p>
    <w:p w14:paraId="12BF96AE" w14:textId="77777777" w:rsidR="00F96245" w:rsidRPr="00F96245" w:rsidRDefault="00F96245" w:rsidP="00F96245">
      <w:pPr>
        <w:numPr>
          <w:ilvl w:val="0"/>
          <w:numId w:val="9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/05.8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 Организация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деятельности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находящегося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распоряжении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медицинского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персонала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лаборатории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ведение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медицинской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документации</w:t>
      </w:r>
      <w:r w:rsidRPr="00F96245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;</w:t>
      </w:r>
    </w:p>
    <w:p w14:paraId="5B044236" w14:textId="77777777" w:rsidR="00F96245" w:rsidRPr="00D05486" w:rsidRDefault="00F96245" w:rsidP="00F96245">
      <w:pPr>
        <w:numPr>
          <w:ilvl w:val="0"/>
          <w:numId w:val="9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i/>
          <w:color w:val="D16349"/>
          <w:sz w:val="32"/>
          <w:szCs w:val="32"/>
          <w:highlight w:val="yellow"/>
          <w:lang w:eastAsia="ru-RU"/>
        </w:rPr>
      </w:pP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lastRenderedPageBreak/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 xml:space="preserve">/06.8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>Оказание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>медицинской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>помощи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>пациентам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>в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>экстренной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 xml:space="preserve"> </w:t>
      </w:r>
      <w:r w:rsidRPr="00F96245">
        <w:rPr>
          <w:rFonts w:eastAsia="Calibri" w:hAnsi="Times New Roman" w:cs="Times New Roman"/>
          <w:color w:val="000000"/>
          <w:kern w:val="24"/>
          <w:sz w:val="32"/>
          <w:szCs w:val="32"/>
          <w:highlight w:val="yellow"/>
          <w:lang w:eastAsia="ru-RU"/>
        </w:rPr>
        <w:t>форме</w:t>
      </w:r>
      <w:r>
        <w:rPr>
          <w:rFonts w:eastAsia="Calibri" w:hAnsi="Times New Roman" w:cs="Times New Roman"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Pr="00F96245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–</w:t>
      </w:r>
      <w:r w:rsidR="00552BFC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предлагаю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пока</w:t>
      </w:r>
      <w:r w:rsidR="00552BFC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НЕ</w:t>
      </w:r>
      <w:r w:rsidR="00552BFC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включать</w:t>
      </w:r>
      <w:r w:rsidR="00D05486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.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В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трудовой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договор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и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Должностные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i/>
          <w:color w:val="000000" w:themeColor="text1"/>
          <w:kern w:val="24"/>
          <w:sz w:val="32"/>
          <w:szCs w:val="32"/>
          <w:highlight w:val="yellow"/>
          <w:lang w:eastAsia="ru-RU"/>
        </w:rPr>
        <w:t>инструкции</w:t>
      </w:r>
    </w:p>
    <w:p w14:paraId="4D6D09E0" w14:textId="77777777" w:rsidR="00D05486" w:rsidRPr="00D05486" w:rsidRDefault="00D05486" w:rsidP="00D05486">
      <w:p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i/>
          <w:color w:val="D16349"/>
          <w:sz w:val="32"/>
          <w:szCs w:val="32"/>
          <w:highlight w:val="yellow"/>
          <w:lang w:eastAsia="ru-RU"/>
        </w:rPr>
      </w:pPr>
    </w:p>
    <w:p w14:paraId="6B20C4AB" w14:textId="77777777" w:rsidR="00D05486" w:rsidRPr="00D05486" w:rsidRDefault="00D05486" w:rsidP="00D05486">
      <w:pPr>
        <w:kinsoku w:val="0"/>
        <w:overflowPunct w:val="0"/>
        <w:spacing w:line="276" w:lineRule="auto"/>
        <w:ind w:left="113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054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Трудовые действия по каждой трудовой функции.</w:t>
      </w:r>
    </w:p>
    <w:p w14:paraId="6325BC58" w14:textId="77777777" w:rsidR="00D05486" w:rsidRPr="00D05486" w:rsidRDefault="00D05486" w:rsidP="00D05486">
      <w:p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9B76F49" w14:textId="77777777" w:rsidR="00D05486" w:rsidRPr="00D05486" w:rsidRDefault="00D05486" w:rsidP="00D05486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В/01.8 Консультирование медицинских работников и пациентов – </w:t>
      </w:r>
      <w:r w:rsidRPr="00D0548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трудовые действия:</w:t>
      </w:r>
    </w:p>
    <w:p w14:paraId="4D350BE6" w14:textId="77777777" w:rsidR="00D05486" w:rsidRPr="00D05486" w:rsidRDefault="00D05486" w:rsidP="00D05486">
      <w:pPr>
        <w:numPr>
          <w:ilvl w:val="0"/>
          <w:numId w:val="10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Консультирование врачей-специалистов на этапе назначения клинических лабораторных исследований (КЛИ)</w:t>
      </w:r>
    </w:p>
    <w:p w14:paraId="0716623B" w14:textId="77777777" w:rsidR="00D05486" w:rsidRPr="00D05486" w:rsidRDefault="00D05486" w:rsidP="00D05486">
      <w:pPr>
        <w:numPr>
          <w:ilvl w:val="0"/>
          <w:numId w:val="10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Консультирование медицинских работников и пациентов по особенностям взятия, транспортировки и хранения биологического материала.</w:t>
      </w:r>
    </w:p>
    <w:p w14:paraId="00C32596" w14:textId="77777777" w:rsidR="00D05486" w:rsidRPr="00D05486" w:rsidRDefault="00D05486" w:rsidP="00D05486">
      <w:pPr>
        <w:numPr>
          <w:ilvl w:val="0"/>
          <w:numId w:val="10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Консультирование медицинских работников и пациентов   и методам проведения исследований при выполнении КЛИ по месту взятия биологического материала (по месту лечения)</w:t>
      </w:r>
    </w:p>
    <w:p w14:paraId="5985AF27" w14:textId="77777777" w:rsidR="00D05486" w:rsidRPr="00D05486" w:rsidRDefault="00D05486" w:rsidP="00D05486">
      <w:pPr>
        <w:numPr>
          <w:ilvl w:val="0"/>
          <w:numId w:val="10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Анализ результатов КЛИ, клиническая верификация результатов</w:t>
      </w:r>
    </w:p>
    <w:p w14:paraId="789D45D4" w14:textId="77777777" w:rsidR="00D05486" w:rsidRPr="00D05486" w:rsidRDefault="00D05486" w:rsidP="00D05486">
      <w:pPr>
        <w:numPr>
          <w:ilvl w:val="0"/>
          <w:numId w:val="10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Составление клинико-лабораторного </w:t>
      </w:r>
      <w:proofErr w:type="gramStart"/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заключения  по</w:t>
      </w:r>
      <w:proofErr w:type="gramEnd"/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комплексу результатов КЛИ</w:t>
      </w:r>
    </w:p>
    <w:p w14:paraId="448CD971" w14:textId="77777777" w:rsidR="00D05486" w:rsidRPr="00D05486" w:rsidRDefault="00D05486" w:rsidP="00D05486">
      <w:pPr>
        <w:numPr>
          <w:ilvl w:val="0"/>
          <w:numId w:val="10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Консультирование врача-клинициста на этапе интерпретации результатов КЛИ</w:t>
      </w:r>
    </w:p>
    <w:p w14:paraId="6A7E8E9A" w14:textId="77777777" w:rsidR="00D05486" w:rsidRDefault="00D05486" w:rsidP="00D05486">
      <w:pPr>
        <w:kinsoku w:val="0"/>
        <w:overflowPunct w:val="0"/>
        <w:spacing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319FE3" w14:textId="77777777" w:rsidR="00D05486" w:rsidRPr="00D05486" w:rsidRDefault="00D05486" w:rsidP="00D05486">
      <w:pPr>
        <w:kinsoku w:val="0"/>
        <w:overflowPunct w:val="0"/>
        <w:spacing w:before="50" w:after="200" w:line="276" w:lineRule="auto"/>
        <w:ind w:left="418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В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/02.8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Организационно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методическое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обеспечение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лабораторного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proofErr w:type="gramStart"/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процесса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:</w:t>
      </w:r>
      <w:proofErr w:type="gramEnd"/>
    </w:p>
    <w:p w14:paraId="4ECF7732" w14:textId="77777777" w:rsidR="00D05486" w:rsidRPr="00D05486" w:rsidRDefault="00D05486" w:rsidP="00D05486">
      <w:pPr>
        <w:numPr>
          <w:ilvl w:val="0"/>
          <w:numId w:val="12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Разработка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применение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СОП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по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этапам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КЛИ</w:t>
      </w:r>
    </w:p>
    <w:p w14:paraId="081C87B1" w14:textId="77777777" w:rsidR="00D05486" w:rsidRPr="00D05486" w:rsidRDefault="00D05486" w:rsidP="00D05486">
      <w:pPr>
        <w:numPr>
          <w:ilvl w:val="0"/>
          <w:numId w:val="12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Составление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рекомендаций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по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правилам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сбора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доставки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хранения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биологического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материала</w:t>
      </w:r>
    </w:p>
    <w:p w14:paraId="498E5290" w14:textId="77777777" w:rsidR="00D05486" w:rsidRPr="00D05486" w:rsidRDefault="00D05486" w:rsidP="00D05486">
      <w:pPr>
        <w:numPr>
          <w:ilvl w:val="0"/>
          <w:numId w:val="12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Разработка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применение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алгоритма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извещения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лечащих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врачей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при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критических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значениях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лабораторных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показателей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у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пациентов</w:t>
      </w:r>
    </w:p>
    <w:p w14:paraId="7402402A" w14:textId="77777777" w:rsidR="00D05486" w:rsidRPr="00D05486" w:rsidRDefault="00D05486" w:rsidP="00D05486">
      <w:pPr>
        <w:numPr>
          <w:ilvl w:val="0"/>
          <w:numId w:val="12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>Разработка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применение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алгоритма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по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выдаче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результатов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КЛИ</w:t>
      </w:r>
    </w:p>
    <w:p w14:paraId="15649401" w14:textId="77777777" w:rsidR="00D05486" w:rsidRPr="00D05486" w:rsidRDefault="00D05486" w:rsidP="00D05486">
      <w:pPr>
        <w:numPr>
          <w:ilvl w:val="0"/>
          <w:numId w:val="12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Составление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периодических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gramStart"/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отчетов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о</w:t>
      </w:r>
      <w:proofErr w:type="gramEnd"/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своей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работе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работе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лаборатории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по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внутрилабораторному</w:t>
      </w:r>
      <w:proofErr w:type="spellEnd"/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контролю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качества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внешней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оценке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качества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исследований</w:t>
      </w:r>
      <w:r w:rsidRPr="00D05486">
        <w:rPr>
          <w:rFonts w:eastAsia="Calibri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14:paraId="4E8EB0DF" w14:textId="77777777" w:rsidR="00D05486" w:rsidRPr="00D05486" w:rsidRDefault="00D05486" w:rsidP="00D05486">
      <w:pPr>
        <w:kinsoku w:val="0"/>
        <w:overflowPunct w:val="0"/>
        <w:spacing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2431ED" w14:textId="77777777" w:rsidR="00D05486" w:rsidRPr="00D05486" w:rsidRDefault="00D05486" w:rsidP="00D05486">
      <w:pPr>
        <w:kinsoku w:val="0"/>
        <w:overflowPunct w:val="0"/>
        <w:spacing w:before="50" w:after="200" w:line="276" w:lineRule="auto"/>
        <w:ind w:left="418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5486">
        <w:rPr>
          <w:rFonts w:ascii="Times New Roman" w:eastAsia="Calibri" w:hAnsi="Times New Roman" w:cs="Times New Roman"/>
          <w:b/>
          <w:bCs/>
          <w:kern w:val="24"/>
          <w:sz w:val="36"/>
          <w:szCs w:val="36"/>
          <w:lang w:eastAsia="ru-RU"/>
        </w:rPr>
        <w:t>В/03.8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 Выполнение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клинических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лабораторных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исследований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четвертой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категории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сложности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:</w:t>
      </w:r>
    </w:p>
    <w:p w14:paraId="2E9C45EA" w14:textId="77777777" w:rsidR="00D05486" w:rsidRPr="00D05486" w:rsidRDefault="00D05486" w:rsidP="00D05486">
      <w:pPr>
        <w:numPr>
          <w:ilvl w:val="0"/>
          <w:numId w:val="13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Выполнение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клинических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лабораторных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исследований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четвертой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категории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сложности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требующих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специальной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подготовки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 (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повышение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квалификации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),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составление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клинико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-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лабораторного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заключения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профилю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мед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.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организации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(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экспертные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КЛИ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):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химико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-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технологические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гематологические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цитологических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биохимических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proofErr w:type="spellStart"/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коагулологических</w:t>
      </w:r>
      <w:proofErr w:type="spellEnd"/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иммунологических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иммуногематологических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химико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-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токсикологических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для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проведения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терапевтического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лекарственного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мониторинга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молекулярно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-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биологических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генетических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микробиологических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том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числе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бактериологических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паразитологических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вирусологических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исследований</w:t>
      </w:r>
      <w:r w:rsidRPr="00D05486">
        <w:rPr>
          <w:rFonts w:eastAsia="Calibri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14:paraId="3C32DC4D" w14:textId="77777777" w:rsidR="00D05486" w:rsidRPr="00D05486" w:rsidRDefault="00D05486" w:rsidP="00D05486">
      <w:pPr>
        <w:numPr>
          <w:ilvl w:val="0"/>
          <w:numId w:val="13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Выполнение процедур контроля качества методов КЛИ четвертой категории сложности</w:t>
      </w:r>
    </w:p>
    <w:p w14:paraId="063A5BF4" w14:textId="77777777" w:rsidR="00D05486" w:rsidRPr="00D05486" w:rsidRDefault="00D05486" w:rsidP="00D05486">
      <w:pPr>
        <w:numPr>
          <w:ilvl w:val="0"/>
          <w:numId w:val="13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Разработка и применение СОП по КЛИ четвертой категории сложности</w:t>
      </w:r>
    </w:p>
    <w:p w14:paraId="07E65B4A" w14:textId="77777777" w:rsidR="00D05486" w:rsidRPr="00D05486" w:rsidRDefault="00D05486" w:rsidP="00D05486">
      <w:pPr>
        <w:numPr>
          <w:ilvl w:val="0"/>
          <w:numId w:val="13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Подготовка отчетов по </w:t>
      </w:r>
      <w:proofErr w:type="gramStart"/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результатам  КЛИ</w:t>
      </w:r>
      <w:proofErr w:type="gramEnd"/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четв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Pr="00D054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ртой категории сложности</w:t>
      </w:r>
    </w:p>
    <w:p w14:paraId="2B48C97A" w14:textId="77777777" w:rsidR="00D05486" w:rsidRPr="00D05486" w:rsidRDefault="00D05486" w:rsidP="00D05486">
      <w:p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</w:p>
    <w:p w14:paraId="22660B83" w14:textId="77777777" w:rsidR="00F96245" w:rsidRDefault="00F96245" w:rsidP="00F96245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D4714A" w14:textId="77777777" w:rsidR="00D05486" w:rsidRPr="00D05486" w:rsidRDefault="00D05486" w:rsidP="00D05486">
      <w:pPr>
        <w:kinsoku w:val="0"/>
        <w:overflowPunct w:val="0"/>
        <w:spacing w:before="50" w:after="200" w:line="276" w:lineRule="auto"/>
        <w:ind w:left="418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5486">
        <w:rPr>
          <w:rFonts w:ascii="Times New Roman" w:eastAsia="Calibri" w:hAnsi="Times New Roman" w:cs="Times New Roman"/>
          <w:b/>
          <w:bCs/>
          <w:kern w:val="24"/>
          <w:sz w:val="36"/>
          <w:szCs w:val="36"/>
          <w:lang w:eastAsia="ru-RU"/>
        </w:rPr>
        <w:t>В/04.8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 Формулирование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заключения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по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результатам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клинических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лабораторных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исследований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четвертой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категории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сложности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:</w:t>
      </w:r>
    </w:p>
    <w:p w14:paraId="540AEF69" w14:textId="77777777" w:rsidR="00D05486" w:rsidRPr="00D05486" w:rsidRDefault="00D05486" w:rsidP="00D05486">
      <w:pPr>
        <w:numPr>
          <w:ilvl w:val="0"/>
          <w:numId w:val="15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lastRenderedPageBreak/>
        <w:t>Оценка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патофизиологических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процессов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gramStart"/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организме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пациента</w:t>
      </w:r>
      <w:proofErr w:type="gramEnd"/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на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основании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результатов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КЛИ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четвертой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категории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сложности</w:t>
      </w:r>
    </w:p>
    <w:p w14:paraId="428F6C95" w14:textId="77777777" w:rsidR="00D05486" w:rsidRPr="00D05486" w:rsidRDefault="00D05486" w:rsidP="00D05486">
      <w:pPr>
        <w:numPr>
          <w:ilvl w:val="0"/>
          <w:numId w:val="15"/>
        </w:numPr>
        <w:kinsoku w:val="0"/>
        <w:overflowPunct w:val="0"/>
        <w:spacing w:line="276" w:lineRule="auto"/>
        <w:ind w:left="113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Формулирование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оформление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заключения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по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gramStart"/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результатам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КЛИ</w:t>
      </w:r>
      <w:proofErr w:type="gramEnd"/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четвертой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категории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сложности</w:t>
      </w:r>
    </w:p>
    <w:p w14:paraId="13455704" w14:textId="77777777" w:rsidR="00D05486" w:rsidRPr="00D05486" w:rsidRDefault="00D05486" w:rsidP="00D05486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</w:p>
    <w:p w14:paraId="6627E17C" w14:textId="77777777" w:rsidR="00D05486" w:rsidRPr="00D05486" w:rsidRDefault="00D05486" w:rsidP="00D05486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5486">
        <w:rPr>
          <w:rFonts w:ascii="Times New Roman" w:eastAsia="Calibri" w:hAnsi="Times New Roman" w:cs="Times New Roman"/>
          <w:b/>
          <w:bCs/>
          <w:kern w:val="24"/>
          <w:sz w:val="36"/>
          <w:szCs w:val="36"/>
          <w:lang w:eastAsia="ru-RU"/>
        </w:rPr>
        <w:t>В/05.8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 Организация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деятельности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находящегося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в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распоряжении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медицинского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персонала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лаборатории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ведение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медицинской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документации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lang w:eastAsia="ru-RU"/>
        </w:rPr>
        <w:t>:</w:t>
      </w:r>
    </w:p>
    <w:p w14:paraId="23023242" w14:textId="77777777" w:rsidR="00D05486" w:rsidRPr="00D05486" w:rsidRDefault="00D05486" w:rsidP="00D05486">
      <w:pPr>
        <w:numPr>
          <w:ilvl w:val="0"/>
          <w:numId w:val="16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Организация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деятельности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находящегося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распоряжении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медицинского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персонала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лаборатории</w:t>
      </w:r>
    </w:p>
    <w:p w14:paraId="264ECA25" w14:textId="77777777" w:rsidR="00D05486" w:rsidRPr="00D05486" w:rsidRDefault="00D05486" w:rsidP="00D05486">
      <w:pPr>
        <w:numPr>
          <w:ilvl w:val="0"/>
          <w:numId w:val="16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Контроль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выполнения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должностных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обязанностей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находящегося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распоряжении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медицинского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персонала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лаборатории</w:t>
      </w:r>
    </w:p>
    <w:p w14:paraId="37ADC1D0" w14:textId="77777777" w:rsidR="00D05486" w:rsidRPr="00D05486" w:rsidRDefault="00D05486" w:rsidP="00D05486">
      <w:pPr>
        <w:numPr>
          <w:ilvl w:val="0"/>
          <w:numId w:val="16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Контроль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выполнения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находящимся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распоряжении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медицинского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персонала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лаборатории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требований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охраны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труда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санитарно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-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эпидемиологического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режима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14:paraId="1FF11045" w14:textId="77777777" w:rsidR="00D05486" w:rsidRPr="00D05486" w:rsidRDefault="00D05486" w:rsidP="00D05486">
      <w:pPr>
        <w:numPr>
          <w:ilvl w:val="0"/>
          <w:numId w:val="16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Ведение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медицинской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документации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том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числе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электронном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виде</w:t>
      </w:r>
      <w:r w:rsidRPr="00D05486">
        <w:rPr>
          <w:rFonts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14:paraId="7E09FA62" w14:textId="77777777" w:rsidR="00D05486" w:rsidRPr="00D05486" w:rsidRDefault="00D05486" w:rsidP="00D05486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9"/>
          <w:szCs w:val="24"/>
          <w:lang w:eastAsia="ru-RU"/>
        </w:rPr>
      </w:pPr>
      <w:r w:rsidRPr="00D05486">
        <w:rPr>
          <w:rFonts w:ascii="Times New Roman"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В/06.8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Оказание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медицинской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помощи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пациентам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в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экстренной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форме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(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предлагаю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пока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НЕ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включать</w:t>
      </w:r>
      <w:r w:rsidR="00977D37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977D37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никуда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)</w:t>
      </w:r>
      <w:r w:rsidRPr="00D05486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:</w:t>
      </w:r>
    </w:p>
    <w:p w14:paraId="5FD78134" w14:textId="77777777" w:rsidR="00D05486" w:rsidRPr="00D05486" w:rsidRDefault="00D05486" w:rsidP="00D05486">
      <w:pPr>
        <w:numPr>
          <w:ilvl w:val="0"/>
          <w:numId w:val="18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ascii="Times New Roman"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Оценка состояния пациента, требующего оказания медицинской </w:t>
      </w:r>
    </w:p>
    <w:p w14:paraId="69848E9D" w14:textId="77777777" w:rsidR="00D05486" w:rsidRPr="00D05486" w:rsidRDefault="00D05486" w:rsidP="00D05486">
      <w:pPr>
        <w:kinsoku w:val="0"/>
        <w:overflowPunct w:val="0"/>
        <w:spacing w:before="50" w:after="200" w:line="276" w:lineRule="auto"/>
        <w:ind w:left="950" w:hanging="54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86">
        <w:rPr>
          <w:rFonts w:ascii="Times New Roman"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      помощи в экстренной форме</w:t>
      </w:r>
    </w:p>
    <w:p w14:paraId="1D601E5D" w14:textId="77777777" w:rsidR="00D05486" w:rsidRPr="00D05486" w:rsidRDefault="00D05486" w:rsidP="00D05486">
      <w:pPr>
        <w:numPr>
          <w:ilvl w:val="0"/>
          <w:numId w:val="19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ascii="Times New Roman"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Распознавание состояний, представляющих угрозу жизни пациентов, включая состояние клинической смерти (остановка жизненно важных функций организма </w:t>
      </w:r>
      <w:proofErr w:type="gramStart"/>
      <w:r w:rsidRPr="00D05486">
        <w:rPr>
          <w:rFonts w:ascii="Times New Roman"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человека (кровообращения и/или дыхания)</w:t>
      </w:r>
      <w:proofErr w:type="gramEnd"/>
      <w:r w:rsidRPr="00D05486">
        <w:rPr>
          <w:rFonts w:ascii="Times New Roman"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требующих оказания медицинской помощи в экстренной форме.</w:t>
      </w:r>
    </w:p>
    <w:p w14:paraId="0B799CE5" w14:textId="77777777" w:rsidR="00D05486" w:rsidRPr="00D05486" w:rsidRDefault="00D05486" w:rsidP="00D05486">
      <w:pPr>
        <w:numPr>
          <w:ilvl w:val="0"/>
          <w:numId w:val="19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ascii="Times New Roman"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lastRenderedPageBreak/>
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и/или дыхания)</w:t>
      </w:r>
    </w:p>
    <w:p w14:paraId="5384BF21" w14:textId="77777777" w:rsidR="00D05486" w:rsidRPr="00D05486" w:rsidRDefault="00D05486" w:rsidP="00D05486">
      <w:pPr>
        <w:numPr>
          <w:ilvl w:val="0"/>
          <w:numId w:val="19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D05486">
        <w:rPr>
          <w:rFonts w:ascii="Times New Roman" w:eastAsia="Calibri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Применение лекарственных препаратов и медицинских изделий при медицинской помощи в экстренной форме.  </w:t>
      </w:r>
    </w:p>
    <w:p w14:paraId="26A528D6" w14:textId="77777777" w:rsidR="00D05486" w:rsidRDefault="00D05486" w:rsidP="00D05486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1C5709" w14:textId="77777777" w:rsidR="00A721F2" w:rsidRDefault="00D05486" w:rsidP="00A721F2">
      <w:pPr>
        <w:pStyle w:val="a3"/>
        <w:numPr>
          <w:ilvl w:val="0"/>
          <w:numId w:val="32"/>
        </w:numPr>
        <w:kinsoku w:val="0"/>
        <w:overflowPunct w:val="0"/>
        <w:spacing w:line="276" w:lineRule="auto"/>
        <w:jc w:val="center"/>
        <w:textAlignment w:val="baseline"/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Заведующий КЛД </w:t>
      </w:r>
      <w:proofErr w:type="gramStart"/>
      <w:r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 код</w:t>
      </w:r>
      <w:proofErr w:type="gramEnd"/>
      <w:r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С,</w:t>
      </w:r>
    </w:p>
    <w:p w14:paraId="3F43BE13" w14:textId="77777777" w:rsidR="00F96245" w:rsidRPr="00A721F2" w:rsidRDefault="00D05486" w:rsidP="00A721F2">
      <w:pPr>
        <w:pStyle w:val="a3"/>
        <w:kinsoku w:val="0"/>
        <w:overflowPunct w:val="0"/>
        <w:spacing w:line="276" w:lineRule="auto"/>
        <w:jc w:val="center"/>
        <w:textAlignment w:val="baseline"/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уровень квалификации </w:t>
      </w:r>
      <w:r w:rsidR="00602C8E"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A721F2">
        <w:rPr>
          <w:rFonts w:eastAsiaTheme="majorEastAsia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</w:t>
      </w:r>
    </w:p>
    <w:p w14:paraId="24DFB585" w14:textId="77777777" w:rsidR="00602C8E" w:rsidRPr="00F81C22" w:rsidRDefault="00602C8E" w:rsidP="00D05486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Theme="majorEastAsia" w:hAnsi="Times New Roman" w:cs="Times New Roman"/>
          <w:b/>
          <w:bCs/>
          <w:color w:val="C0000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438842" w14:textId="77777777" w:rsidR="00602C8E" w:rsidRPr="00602C8E" w:rsidRDefault="00602C8E" w:rsidP="00602C8E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Требования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к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опыту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практической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работы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–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не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менее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трех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лет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практической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работы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в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области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КЛД</w:t>
      </w:r>
    </w:p>
    <w:p w14:paraId="7ACF16C0" w14:textId="77777777" w:rsidR="00602C8E" w:rsidRDefault="00602C8E" w:rsidP="00602C8E">
      <w:pPr>
        <w:kinsoku w:val="0"/>
        <w:overflowPunct w:val="0"/>
        <w:spacing w:line="276" w:lineRule="auto"/>
        <w:contextualSpacing/>
        <w:textAlignment w:val="baseline"/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</w:pP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Особые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условия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допуска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к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работе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–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Сертификат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специалиста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и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(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или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)</w:t>
      </w:r>
      <w:r w:rsidRPr="00602C8E">
        <w:rPr>
          <w:rFonts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свидетельство</w:t>
      </w:r>
      <w:r w:rsidRPr="00602C8E">
        <w:rPr>
          <w:rFonts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gramStart"/>
      <w:r w:rsidRPr="00602C8E">
        <w:rPr>
          <w:rFonts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об</w:t>
      </w:r>
      <w:r w:rsidRPr="00602C8E">
        <w:rPr>
          <w:rFonts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</w:t>
      </w:r>
      <w:r w:rsidRPr="00602C8E">
        <w:rPr>
          <w:rFonts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аккредитации</w:t>
      </w:r>
      <w:proofErr w:type="gramEnd"/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по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основной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специальности</w:t>
      </w:r>
      <w:r w:rsidRPr="00602C8E">
        <w:rPr>
          <w:rFonts w:eastAsiaTheme="minorEastAsia" w:hAnsi="Times New Roman"/>
          <w:color w:val="000000" w:themeColor="text1"/>
          <w:kern w:val="24"/>
          <w:sz w:val="32"/>
          <w:szCs w:val="32"/>
          <w:lang w:eastAsia="ru-RU"/>
        </w:rPr>
        <w:t>,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повышение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квалификации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по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>специальности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  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«Организация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здравоохранения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и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общественное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 xml:space="preserve">   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здоровье»</w:t>
      </w:r>
      <w:r w:rsidRPr="00602C8E">
        <w:rPr>
          <w:rFonts w:eastAsiaTheme="minorEastAsia" w:hAnsi="Times New Roman"/>
          <w:b/>
          <w:bCs/>
          <w:color w:val="FF0000"/>
          <w:kern w:val="24"/>
          <w:sz w:val="32"/>
          <w:szCs w:val="32"/>
          <w:lang w:eastAsia="ru-RU"/>
        </w:rPr>
        <w:t>.</w:t>
      </w:r>
    </w:p>
    <w:p w14:paraId="75A8CE97" w14:textId="77777777" w:rsidR="00602C8E" w:rsidRDefault="00602C8E" w:rsidP="00602C8E">
      <w:pPr>
        <w:kinsoku w:val="0"/>
        <w:overflowPunct w:val="0"/>
        <w:spacing w:line="276" w:lineRule="auto"/>
        <w:contextualSpacing/>
        <w:textAlignment w:val="baseline"/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602C8E">
        <w:rPr>
          <w:rFonts w:eastAsiaTheme="minorEastAsia" w:hAnsi="Times New Roman"/>
          <w:b/>
          <w:bCs/>
          <w:color w:val="FF0000"/>
          <w:kern w:val="24"/>
          <w:sz w:val="36"/>
          <w:szCs w:val="36"/>
          <w:lang w:eastAsia="ru-RU"/>
        </w:rPr>
        <w:t>Обобщенная</w:t>
      </w:r>
      <w:r w:rsidRPr="00602C8E">
        <w:rPr>
          <w:rFonts w:eastAsiaTheme="minorEastAsia" w:hAnsi="Times New Roman"/>
          <w:b/>
          <w:bCs/>
          <w:color w:val="FF0000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FF0000"/>
          <w:kern w:val="24"/>
          <w:sz w:val="36"/>
          <w:szCs w:val="36"/>
          <w:lang w:eastAsia="ru-RU"/>
        </w:rPr>
        <w:t>трудовая</w:t>
      </w:r>
      <w:r w:rsidRPr="00602C8E">
        <w:rPr>
          <w:rFonts w:eastAsiaTheme="minorEastAsia" w:hAnsi="Times New Roman"/>
          <w:b/>
          <w:bCs/>
          <w:color w:val="FF0000"/>
          <w:kern w:val="24"/>
          <w:sz w:val="36"/>
          <w:szCs w:val="36"/>
          <w:lang w:eastAsia="ru-RU"/>
        </w:rPr>
        <w:t xml:space="preserve"> </w:t>
      </w:r>
      <w:proofErr w:type="gramStart"/>
      <w:r w:rsidRPr="00602C8E">
        <w:rPr>
          <w:rFonts w:eastAsiaTheme="minorEastAsia" w:hAnsi="Times New Roman"/>
          <w:b/>
          <w:bCs/>
          <w:color w:val="FF0000"/>
          <w:kern w:val="24"/>
          <w:sz w:val="36"/>
          <w:szCs w:val="36"/>
          <w:lang w:eastAsia="ru-RU"/>
        </w:rPr>
        <w:t>функция</w:t>
      </w:r>
      <w:r w:rsidRPr="00602C8E">
        <w:rPr>
          <w:rFonts w:eastAsiaTheme="minorEastAsia" w:hAnsi="Times New Roman"/>
          <w:bCs/>
          <w:color w:val="FF0000"/>
          <w:kern w:val="24"/>
          <w:sz w:val="36"/>
          <w:szCs w:val="36"/>
          <w:lang w:eastAsia="ru-RU"/>
        </w:rPr>
        <w:t xml:space="preserve">  -</w:t>
      </w:r>
      <w:proofErr w:type="gramEnd"/>
      <w:r w:rsidRPr="00602C8E">
        <w:rPr>
          <w:rFonts w:eastAsiaTheme="minorEastAsia" w:hAnsi="Times New Roman"/>
          <w:bCs/>
          <w:color w:val="FF0000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организация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работы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управление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лабораторией</w:t>
      </w:r>
      <w:r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.</w:t>
      </w:r>
    </w:p>
    <w:p w14:paraId="680A6705" w14:textId="77777777" w:rsidR="00552BFC" w:rsidRDefault="00552BFC" w:rsidP="00602C8E">
      <w:pPr>
        <w:kinsoku w:val="0"/>
        <w:overflowPunct w:val="0"/>
        <w:spacing w:line="276" w:lineRule="auto"/>
        <w:contextualSpacing/>
        <w:textAlignment w:val="baseline"/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14:paraId="721F27DE" w14:textId="77777777" w:rsidR="00602C8E" w:rsidRPr="00F81C22" w:rsidRDefault="00602C8E" w:rsidP="00602C8E">
      <w:pPr>
        <w:kinsoku w:val="0"/>
        <w:overflowPunct w:val="0"/>
        <w:spacing w:line="276" w:lineRule="auto"/>
        <w:contextualSpacing/>
        <w:jc w:val="center"/>
        <w:textAlignment w:val="baseline"/>
        <w:rPr>
          <w:rFonts w:eastAsiaTheme="majorEastAsia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1C22">
        <w:rPr>
          <w:rFonts w:eastAsiaTheme="majorEastAsia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Трудовые функции зав. КЛД</w:t>
      </w:r>
    </w:p>
    <w:p w14:paraId="304975EC" w14:textId="77777777" w:rsidR="00602C8E" w:rsidRDefault="00602C8E" w:rsidP="00602C8E">
      <w:pPr>
        <w:kinsoku w:val="0"/>
        <w:overflowPunct w:val="0"/>
        <w:spacing w:line="276" w:lineRule="auto"/>
        <w:contextualSpacing/>
        <w:jc w:val="center"/>
        <w:textAlignment w:val="baseline"/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14:paraId="0D3DA565" w14:textId="77777777" w:rsidR="00602C8E" w:rsidRPr="00602C8E" w:rsidRDefault="00602C8E" w:rsidP="00602C8E">
      <w:pPr>
        <w:numPr>
          <w:ilvl w:val="0"/>
          <w:numId w:val="22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6"/>
          <w:szCs w:val="36"/>
          <w:lang w:eastAsia="ru-RU"/>
        </w:rPr>
      </w:pP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С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/01.8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–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Анализ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оценка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показателей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деятельности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лаборатории</w:t>
      </w:r>
    </w:p>
    <w:p w14:paraId="10FED22F" w14:textId="77777777" w:rsidR="00602C8E" w:rsidRPr="00602C8E" w:rsidRDefault="00602C8E" w:rsidP="00602C8E">
      <w:pPr>
        <w:numPr>
          <w:ilvl w:val="0"/>
          <w:numId w:val="22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6"/>
          <w:szCs w:val="36"/>
          <w:lang w:eastAsia="ru-RU"/>
        </w:rPr>
      </w:pP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С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/02.8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–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Управление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материально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-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техническими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информационными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кадровыми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ресурсами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лаборатории</w:t>
      </w:r>
    </w:p>
    <w:p w14:paraId="1AD21B49" w14:textId="77777777" w:rsidR="00602C8E" w:rsidRPr="00602C8E" w:rsidRDefault="00602C8E" w:rsidP="00602C8E">
      <w:pPr>
        <w:numPr>
          <w:ilvl w:val="0"/>
          <w:numId w:val="22"/>
        </w:numPr>
        <w:kinsoku w:val="0"/>
        <w:overflowPunct w:val="0"/>
        <w:spacing w:line="276" w:lineRule="auto"/>
        <w:ind w:left="1670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6"/>
          <w:szCs w:val="36"/>
          <w:lang w:eastAsia="ru-RU"/>
        </w:rPr>
      </w:pP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С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/03.8 </w:t>
      </w:r>
      <w:proofErr w:type="gramStart"/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- 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Взаимодействие</w:t>
      </w:r>
      <w:proofErr w:type="gramEnd"/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с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руководством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медицинской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организации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структурными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подразделениями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медицинской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6"/>
          <w:szCs w:val="36"/>
          <w:lang w:eastAsia="ru-RU"/>
        </w:rPr>
        <w:t>организации</w:t>
      </w:r>
    </w:p>
    <w:p w14:paraId="096D7A91" w14:textId="77777777" w:rsidR="00602C8E" w:rsidRPr="00602C8E" w:rsidRDefault="00602C8E" w:rsidP="00602C8E">
      <w:pPr>
        <w:numPr>
          <w:ilvl w:val="0"/>
          <w:numId w:val="22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02C8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lastRenderedPageBreak/>
        <w:t xml:space="preserve">С/04.8 – Управление </w:t>
      </w:r>
      <w:proofErr w:type="gramStart"/>
      <w:r w:rsidRPr="00602C8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системой  качества</w:t>
      </w:r>
      <w:proofErr w:type="gramEnd"/>
      <w:r w:rsidRPr="00602C8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организации и выполнения КЛИ в лаборатории.</w:t>
      </w:r>
    </w:p>
    <w:p w14:paraId="4803C53F" w14:textId="77777777" w:rsidR="00602C8E" w:rsidRPr="00602C8E" w:rsidRDefault="00602C8E" w:rsidP="00602C8E">
      <w:pPr>
        <w:numPr>
          <w:ilvl w:val="0"/>
          <w:numId w:val="22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02C8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С/05.8 – Планирование, организация и </w:t>
      </w:r>
      <w:proofErr w:type="gramStart"/>
      <w:r w:rsidRPr="00602C8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контроль  деятельности</w:t>
      </w:r>
      <w:proofErr w:type="gramEnd"/>
      <w:r w:rsidRPr="00602C8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лаборатории и ведение медицинской документации.</w:t>
      </w:r>
    </w:p>
    <w:p w14:paraId="53B2E10B" w14:textId="77777777" w:rsidR="00602C8E" w:rsidRPr="00602C8E" w:rsidRDefault="00602C8E" w:rsidP="00602C8E">
      <w:pPr>
        <w:numPr>
          <w:ilvl w:val="0"/>
          <w:numId w:val="22"/>
        </w:num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highlight w:val="yellow"/>
          <w:lang w:eastAsia="ru-RU"/>
        </w:rPr>
      </w:pPr>
      <w:r w:rsidRPr="00602C8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highlight w:val="yellow"/>
          <w:lang w:eastAsia="ru-RU"/>
        </w:rPr>
        <w:t>С/06.8 – Оказание медицинской помощи в экстренной форме</w:t>
      </w:r>
      <w:r w:rsidR="00552BF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(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предлагаю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пока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НЕ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включать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)</w:t>
      </w:r>
    </w:p>
    <w:p w14:paraId="10705710" w14:textId="77777777" w:rsidR="00602C8E" w:rsidRDefault="00602C8E" w:rsidP="00602C8E">
      <w:pPr>
        <w:kinsoku w:val="0"/>
        <w:overflowPunct w:val="0"/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6"/>
          <w:szCs w:val="36"/>
          <w:lang w:eastAsia="ru-RU"/>
        </w:rPr>
      </w:pPr>
    </w:p>
    <w:p w14:paraId="40C8C226" w14:textId="77777777" w:rsidR="00602C8E" w:rsidRPr="00A721F2" w:rsidRDefault="00602C8E" w:rsidP="00A721F2">
      <w:pPr>
        <w:pStyle w:val="a3"/>
        <w:numPr>
          <w:ilvl w:val="0"/>
          <w:numId w:val="32"/>
        </w:numPr>
        <w:kinsoku w:val="0"/>
        <w:overflowPunct w:val="0"/>
        <w:spacing w:line="276" w:lineRule="auto"/>
        <w:jc w:val="center"/>
        <w:textAlignment w:val="baseline"/>
        <w:rPr>
          <w:color w:val="C00000"/>
          <w:sz w:val="40"/>
          <w:szCs w:val="40"/>
        </w:rPr>
      </w:pP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Биолог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КЛД</w:t>
      </w:r>
      <w:proofErr w:type="gramStart"/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</w:t>
      </w:r>
      <w:proofErr w:type="gramEnd"/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уровень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квалификации</w:t>
      </w:r>
      <w:r w:rsidRPr="00A721F2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- 7</w:t>
      </w:r>
    </w:p>
    <w:p w14:paraId="70CD14A0" w14:textId="77777777" w:rsidR="00602C8E" w:rsidRPr="00602C8E" w:rsidRDefault="00602C8E" w:rsidP="00602C8E">
      <w:pPr>
        <w:pStyle w:val="a5"/>
        <w:kinsoku w:val="0"/>
        <w:overflowPunct w:val="0"/>
        <w:spacing w:before="50" w:beforeAutospacing="0" w:after="0" w:afterAutospacing="0"/>
        <w:ind w:left="418" w:hanging="418"/>
        <w:textAlignment w:val="baseline"/>
        <w:rPr>
          <w:sz w:val="36"/>
          <w:szCs w:val="36"/>
        </w:rPr>
      </w:pPr>
      <w:r w:rsidRPr="00602C8E">
        <w:rPr>
          <w:rFonts w:eastAsiaTheme="minorEastAsia"/>
          <w:b/>
          <w:bCs/>
          <w:color w:val="FF0000"/>
          <w:kern w:val="24"/>
          <w:sz w:val="36"/>
          <w:szCs w:val="36"/>
        </w:rPr>
        <w:t xml:space="preserve">Обобщенная трудовая </w:t>
      </w:r>
      <w:proofErr w:type="gramStart"/>
      <w:r w:rsidRPr="00602C8E">
        <w:rPr>
          <w:rFonts w:eastAsiaTheme="minorEastAsia"/>
          <w:b/>
          <w:bCs/>
          <w:color w:val="FF0000"/>
          <w:kern w:val="24"/>
          <w:sz w:val="36"/>
          <w:szCs w:val="36"/>
        </w:rPr>
        <w:t>функция</w:t>
      </w:r>
      <w:r w:rsidRPr="00602C8E">
        <w:rPr>
          <w:rFonts w:eastAsiaTheme="minorEastAsia"/>
          <w:bCs/>
          <w:color w:val="FF0000"/>
          <w:kern w:val="24"/>
          <w:sz w:val="36"/>
          <w:szCs w:val="36"/>
        </w:rPr>
        <w:t xml:space="preserve">  </w:t>
      </w:r>
      <w:r>
        <w:rPr>
          <w:rFonts w:eastAsiaTheme="minorEastAsia"/>
          <w:bCs/>
          <w:color w:val="FF0000"/>
          <w:kern w:val="24"/>
          <w:sz w:val="36"/>
          <w:szCs w:val="36"/>
        </w:rPr>
        <w:t>-</w:t>
      </w:r>
      <w:proofErr w:type="gramEnd"/>
      <w:r>
        <w:rPr>
          <w:rFonts w:eastAsiaTheme="minorEastAsia"/>
          <w:bCs/>
          <w:color w:val="FF0000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вы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полнение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,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организация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и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аналитическое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обеспечение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КЛИ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A75F05">
        <w:rPr>
          <w:rFonts w:asciiTheme="minorHAnsi" w:eastAsiaTheme="minorEastAsia" w:cstheme="minorBidi"/>
          <w:b/>
          <w:color w:val="FF0000"/>
          <w:kern w:val="24"/>
          <w:sz w:val="36"/>
          <w:szCs w:val="36"/>
        </w:rPr>
        <w:t>третьей</w:t>
      </w:r>
      <w:r w:rsidRPr="00A75F05">
        <w:rPr>
          <w:rFonts w:asciiTheme="minorHAnsi" w:eastAsiaTheme="minorEastAsia" w:cstheme="minorBidi"/>
          <w:b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категории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сложности</w:t>
      </w:r>
      <w:r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.</w:t>
      </w:r>
    </w:p>
    <w:p w14:paraId="069D42C0" w14:textId="77777777" w:rsidR="00F96245" w:rsidRPr="00602C8E" w:rsidRDefault="00602C8E" w:rsidP="00602C8E">
      <w:pPr>
        <w:kinsoku w:val="0"/>
        <w:overflowPunct w:val="0"/>
        <w:spacing w:before="5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F81C22">
        <w:rPr>
          <w:rFonts w:eastAsiaTheme="majorEastAsia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Трудовые функции врача КЛД:</w:t>
      </w:r>
    </w:p>
    <w:p w14:paraId="5A1686B5" w14:textId="77777777" w:rsidR="00602C8E" w:rsidRPr="00602C8E" w:rsidRDefault="00602C8E" w:rsidP="00602C8E">
      <w:pPr>
        <w:numPr>
          <w:ilvl w:val="0"/>
          <w:numId w:val="24"/>
        </w:numPr>
        <w:kinsoku w:val="0"/>
        <w:overflowPunct w:val="0"/>
        <w:spacing w:line="276" w:lineRule="auto"/>
        <w:ind w:left="185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А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/01.7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–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Организация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контроля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качества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КЛИ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третьей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категории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сложности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на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преаналитическом</w:t>
      </w:r>
      <w:proofErr w:type="spellEnd"/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,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аналитическом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постаналитическом</w:t>
      </w:r>
      <w:proofErr w:type="spellEnd"/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этапах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исследований</w:t>
      </w:r>
    </w:p>
    <w:p w14:paraId="2D3AA81E" w14:textId="77777777" w:rsidR="00602C8E" w:rsidRPr="00602C8E" w:rsidRDefault="00602C8E" w:rsidP="00602C8E">
      <w:pPr>
        <w:numPr>
          <w:ilvl w:val="0"/>
          <w:numId w:val="24"/>
        </w:numPr>
        <w:kinsoku w:val="0"/>
        <w:overflowPunct w:val="0"/>
        <w:spacing w:line="276" w:lineRule="auto"/>
        <w:ind w:left="185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А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/02.7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–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Освоение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внедрение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новых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методов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КЛИ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медицинских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изделий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для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диагностики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val="en-US" w:eastAsia="ru-RU"/>
        </w:rPr>
        <w:t>in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val="en-US" w:eastAsia="ru-RU"/>
        </w:rPr>
        <w:t>vitro</w:t>
      </w:r>
    </w:p>
    <w:p w14:paraId="3E5062FC" w14:textId="77777777" w:rsidR="00602C8E" w:rsidRPr="00602C8E" w:rsidRDefault="00602C8E" w:rsidP="00602C8E">
      <w:pPr>
        <w:numPr>
          <w:ilvl w:val="0"/>
          <w:numId w:val="24"/>
        </w:numPr>
        <w:kinsoku w:val="0"/>
        <w:overflowPunct w:val="0"/>
        <w:spacing w:line="276" w:lineRule="auto"/>
        <w:ind w:left="1858"/>
        <w:contextualSpacing/>
        <w:textAlignment w:val="baseline"/>
        <w:rPr>
          <w:rFonts w:ascii="Times New Roman" w:eastAsia="Times New Roman" w:hAnsi="Times New Roman" w:cs="Times New Roman"/>
          <w:color w:val="D16349"/>
          <w:sz w:val="32"/>
          <w:szCs w:val="32"/>
          <w:lang w:eastAsia="ru-RU"/>
        </w:rPr>
      </w:pP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А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/03.7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–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Выполнение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КЛИ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третьей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категории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02C8E">
        <w:rPr>
          <w:rFonts w:eastAsiaTheme="minorEastAsia" w:hAnsi="Times New Roman"/>
          <w:bCs/>
          <w:color w:val="000000" w:themeColor="text1"/>
          <w:kern w:val="24"/>
          <w:sz w:val="32"/>
          <w:szCs w:val="32"/>
          <w:lang w:eastAsia="ru-RU"/>
        </w:rPr>
        <w:t>сложности</w:t>
      </w:r>
    </w:p>
    <w:p w14:paraId="2CF24074" w14:textId="77777777" w:rsidR="00602C8E" w:rsidRPr="00602C8E" w:rsidRDefault="00602C8E" w:rsidP="00602C8E">
      <w:pPr>
        <w:numPr>
          <w:ilvl w:val="0"/>
          <w:numId w:val="24"/>
        </w:numPr>
        <w:kinsoku w:val="0"/>
        <w:overflowPunct w:val="0"/>
        <w:jc w:val="left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А/04.7 – </w:t>
      </w:r>
      <w:proofErr w:type="spellStart"/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Внутрилабораторная</w:t>
      </w:r>
      <w:proofErr w:type="spellEnd"/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валидация результатов КЛИ третьей категории сложности</w:t>
      </w:r>
    </w:p>
    <w:p w14:paraId="649F72FD" w14:textId="77777777" w:rsidR="00602C8E" w:rsidRPr="00602C8E" w:rsidRDefault="00602C8E" w:rsidP="00602C8E">
      <w:pPr>
        <w:numPr>
          <w:ilvl w:val="0"/>
          <w:numId w:val="24"/>
        </w:numPr>
        <w:kinsoku w:val="0"/>
        <w:overflowPunct w:val="0"/>
        <w:jc w:val="left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А/05.7 – Организация деятельности находящегося в распоряжении медицинского персонала лаборатории и ведение медицинской документации</w:t>
      </w:r>
    </w:p>
    <w:p w14:paraId="0FDD928C" w14:textId="291DF06B" w:rsidR="007D0DA5" w:rsidRPr="007D0DA5" w:rsidRDefault="007D0DA5" w:rsidP="007D0DA5">
      <w:pPr>
        <w:pStyle w:val="a3"/>
        <w:numPr>
          <w:ilvl w:val="0"/>
          <w:numId w:val="32"/>
        </w:numPr>
        <w:kinsoku w:val="0"/>
        <w:overflowPunct w:val="0"/>
        <w:spacing w:line="276" w:lineRule="auto"/>
        <w:jc w:val="center"/>
        <w:textAlignment w:val="baseline"/>
        <w:rPr>
          <w:color w:val="C00000"/>
          <w:sz w:val="40"/>
          <w:szCs w:val="40"/>
        </w:rPr>
      </w:pPr>
      <w:r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Врач</w:t>
      </w:r>
      <w:r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лаборант</w:t>
      </w:r>
      <w:r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r w:rsidRPr="007D0DA5">
        <w:rPr>
          <w:rFonts w:eastAsiaTheme="minorEastAsia"/>
          <w:color w:val="000000" w:themeColor="text1"/>
          <w:kern w:val="24"/>
          <w:sz w:val="32"/>
          <w:szCs w:val="32"/>
        </w:rPr>
        <w:t>в</w:t>
      </w:r>
      <w:proofErr w:type="gramEnd"/>
      <w:r w:rsidRPr="007D0DA5">
        <w:rPr>
          <w:rFonts w:eastAsiaTheme="minorEastAsia"/>
          <w:color w:val="000000" w:themeColor="text1"/>
          <w:kern w:val="24"/>
          <w:sz w:val="32"/>
          <w:szCs w:val="32"/>
        </w:rPr>
        <w:t xml:space="preserve"> должности до 1.10.1999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) 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уровень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квалификации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7D0DA5"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</w:t>
      </w:r>
      <w:bookmarkStart w:id="0" w:name="_Hlk151134452"/>
      <w:r>
        <w:rPr>
          <w:rFonts w:asciiTheme="majorHAnsi" w:eastAsiaTheme="majorEastAsia" w:cstheme="majorBidi"/>
          <w:b/>
          <w:bCs/>
          <w:color w:val="C0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bookmarkEnd w:id="0"/>
    <w:p w14:paraId="424BC260" w14:textId="77777777" w:rsidR="007D0DA5" w:rsidRPr="00602C8E" w:rsidRDefault="007D0DA5" w:rsidP="007D0DA5">
      <w:pPr>
        <w:pStyle w:val="a5"/>
        <w:kinsoku w:val="0"/>
        <w:overflowPunct w:val="0"/>
        <w:spacing w:before="50" w:beforeAutospacing="0" w:after="0" w:afterAutospacing="0"/>
        <w:ind w:left="418" w:hanging="418"/>
        <w:textAlignment w:val="baseline"/>
        <w:rPr>
          <w:sz w:val="36"/>
          <w:szCs w:val="36"/>
        </w:rPr>
      </w:pPr>
      <w:r w:rsidRPr="00602C8E">
        <w:rPr>
          <w:rFonts w:eastAsiaTheme="minorEastAsia"/>
          <w:b/>
          <w:bCs/>
          <w:color w:val="FF0000"/>
          <w:kern w:val="24"/>
          <w:sz w:val="36"/>
          <w:szCs w:val="36"/>
        </w:rPr>
        <w:lastRenderedPageBreak/>
        <w:t xml:space="preserve">Обобщенная трудовая </w:t>
      </w:r>
      <w:proofErr w:type="gramStart"/>
      <w:r w:rsidRPr="00602C8E">
        <w:rPr>
          <w:rFonts w:eastAsiaTheme="minorEastAsia"/>
          <w:b/>
          <w:bCs/>
          <w:color w:val="FF0000"/>
          <w:kern w:val="24"/>
          <w:sz w:val="36"/>
          <w:szCs w:val="36"/>
        </w:rPr>
        <w:t>функция</w:t>
      </w:r>
      <w:r w:rsidRPr="00602C8E">
        <w:rPr>
          <w:rFonts w:eastAsiaTheme="minorEastAsia"/>
          <w:bCs/>
          <w:color w:val="FF0000"/>
          <w:kern w:val="24"/>
          <w:sz w:val="36"/>
          <w:szCs w:val="36"/>
        </w:rPr>
        <w:t xml:space="preserve">  </w:t>
      </w:r>
      <w:r>
        <w:rPr>
          <w:rFonts w:eastAsiaTheme="minorEastAsia"/>
          <w:bCs/>
          <w:color w:val="FF0000"/>
          <w:kern w:val="24"/>
          <w:sz w:val="36"/>
          <w:szCs w:val="36"/>
        </w:rPr>
        <w:t>-</w:t>
      </w:r>
      <w:proofErr w:type="gramEnd"/>
      <w:r>
        <w:rPr>
          <w:rFonts w:eastAsiaTheme="minorEastAsia"/>
          <w:bCs/>
          <w:color w:val="FF0000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вы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полнение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,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организация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и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аналитическое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обеспечение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КЛИ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A75F05">
        <w:rPr>
          <w:rFonts w:asciiTheme="minorHAnsi" w:eastAsiaTheme="minorEastAsia" w:cstheme="minorBidi"/>
          <w:b/>
          <w:color w:val="FF0000"/>
          <w:kern w:val="24"/>
          <w:sz w:val="36"/>
          <w:szCs w:val="36"/>
        </w:rPr>
        <w:t>третьей</w:t>
      </w:r>
      <w:r w:rsidRPr="00A75F05">
        <w:rPr>
          <w:rFonts w:asciiTheme="minorHAnsi" w:eastAsiaTheme="minorEastAsia" w:cstheme="minorBidi"/>
          <w:b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категории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602C8E"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сложности</w:t>
      </w:r>
      <w:r>
        <w:rPr>
          <w:rFonts w:asciiTheme="minorHAnsi" w:eastAsiaTheme="minorEastAsia" w:cstheme="minorBidi"/>
          <w:bCs/>
          <w:color w:val="000000" w:themeColor="text1"/>
          <w:kern w:val="24"/>
          <w:sz w:val="36"/>
          <w:szCs w:val="36"/>
        </w:rPr>
        <w:t>.</w:t>
      </w:r>
    </w:p>
    <w:p w14:paraId="6F6CBB95" w14:textId="77777777" w:rsidR="007D0DA5" w:rsidRPr="00602C8E" w:rsidRDefault="007D0DA5" w:rsidP="007D0DA5">
      <w:pPr>
        <w:kinsoku w:val="0"/>
        <w:overflowPunct w:val="0"/>
        <w:spacing w:before="5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F81C22">
        <w:rPr>
          <w:rFonts w:eastAsiaTheme="majorEastAsia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Трудовые функции врача КЛД:</w:t>
      </w:r>
    </w:p>
    <w:p w14:paraId="396533BF" w14:textId="77777777" w:rsidR="007D0DA5" w:rsidRPr="007D0DA5" w:rsidRDefault="007D0DA5" w:rsidP="007D0DA5">
      <w:pPr>
        <w:numPr>
          <w:ilvl w:val="0"/>
          <w:numId w:val="24"/>
        </w:numPr>
        <w:kinsoku w:val="0"/>
        <w:overflowPunct w:val="0"/>
        <w:spacing w:line="276" w:lineRule="auto"/>
        <w:ind w:left="1858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А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/01.7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–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Организация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контроля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качества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КЛИ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третьей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категории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сложности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на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proofErr w:type="spellStart"/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преаналитическом</w:t>
      </w:r>
      <w:proofErr w:type="spellEnd"/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,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аналитическом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proofErr w:type="spellStart"/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постаналитическом</w:t>
      </w:r>
      <w:proofErr w:type="spellEnd"/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этапах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исследований</w:t>
      </w:r>
    </w:p>
    <w:p w14:paraId="7A7F0086" w14:textId="77777777" w:rsidR="007D0DA5" w:rsidRPr="007D0DA5" w:rsidRDefault="007D0DA5" w:rsidP="007D0DA5">
      <w:pPr>
        <w:numPr>
          <w:ilvl w:val="0"/>
          <w:numId w:val="24"/>
        </w:numPr>
        <w:kinsoku w:val="0"/>
        <w:overflowPunct w:val="0"/>
        <w:spacing w:line="276" w:lineRule="auto"/>
        <w:ind w:left="1858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А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/02.7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–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Освоение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внедрение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новых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методов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КЛИ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медицинских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изделий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для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диагностики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val="en-US" w:eastAsia="ru-RU"/>
        </w:rPr>
        <w:t>in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val="en-US" w:eastAsia="ru-RU"/>
        </w:rPr>
        <w:t>vitro</w:t>
      </w:r>
    </w:p>
    <w:p w14:paraId="75440239" w14:textId="77777777" w:rsidR="007D0DA5" w:rsidRPr="007D0DA5" w:rsidRDefault="007D0DA5" w:rsidP="007D0DA5">
      <w:pPr>
        <w:numPr>
          <w:ilvl w:val="0"/>
          <w:numId w:val="24"/>
        </w:numPr>
        <w:kinsoku w:val="0"/>
        <w:overflowPunct w:val="0"/>
        <w:spacing w:line="276" w:lineRule="auto"/>
        <w:ind w:left="1858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А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/03.7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–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Выполнение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КЛИ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третьей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категории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 xml:space="preserve"> </w:t>
      </w:r>
      <w:r w:rsidRPr="007D0DA5">
        <w:rPr>
          <w:rFonts w:eastAsiaTheme="minorEastAsia" w:hAnsi="Times New Roman"/>
          <w:bCs/>
          <w:kern w:val="24"/>
          <w:sz w:val="32"/>
          <w:szCs w:val="32"/>
          <w:lang w:eastAsia="ru-RU"/>
        </w:rPr>
        <w:t>сложности</w:t>
      </w:r>
    </w:p>
    <w:p w14:paraId="4D163420" w14:textId="77777777" w:rsidR="007D0DA5" w:rsidRPr="00602C8E" w:rsidRDefault="007D0DA5" w:rsidP="007D0DA5">
      <w:pPr>
        <w:numPr>
          <w:ilvl w:val="0"/>
          <w:numId w:val="24"/>
        </w:numPr>
        <w:kinsoku w:val="0"/>
        <w:overflowPunct w:val="0"/>
        <w:jc w:val="left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А/04.7 – </w:t>
      </w:r>
      <w:proofErr w:type="spellStart"/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Внутрилабораторная</w:t>
      </w:r>
      <w:proofErr w:type="spellEnd"/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валидация результатов КЛИ третьей категории сложности</w:t>
      </w:r>
    </w:p>
    <w:p w14:paraId="67DA8D5C" w14:textId="77777777" w:rsidR="007D0DA5" w:rsidRPr="00602C8E" w:rsidRDefault="007D0DA5" w:rsidP="007D0DA5">
      <w:pPr>
        <w:numPr>
          <w:ilvl w:val="0"/>
          <w:numId w:val="24"/>
        </w:numPr>
        <w:kinsoku w:val="0"/>
        <w:overflowPunct w:val="0"/>
        <w:jc w:val="left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2C8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А/05.7 – Организация деятельности находящегося в распоряжении медицинского персонала лаборатории и ведение медицинской документации</w:t>
      </w:r>
    </w:p>
    <w:p w14:paraId="466DE52D" w14:textId="77777777" w:rsidR="007D0DA5" w:rsidRPr="00A721F2" w:rsidRDefault="007D0DA5" w:rsidP="007D0DA5">
      <w:pPr>
        <w:kinsoku w:val="0"/>
        <w:overflowPunct w:val="0"/>
        <w:spacing w:after="0" w:line="240" w:lineRule="auto"/>
        <w:ind w:left="360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40B2D60" w14:textId="77777777" w:rsidR="00A721F2" w:rsidRPr="00A721F2" w:rsidRDefault="00A721F2" w:rsidP="00A721F2">
      <w:pPr>
        <w:kinsoku w:val="0"/>
        <w:overflowPunct w:val="0"/>
        <w:spacing w:after="0" w:line="240" w:lineRule="auto"/>
        <w:ind w:left="360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BD89111" w14:textId="77777777" w:rsidR="00A721F2" w:rsidRDefault="00A721F2" w:rsidP="00A721F2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E42272C" w14:textId="77777777" w:rsidR="00396109" w:rsidRPr="00A721F2" w:rsidRDefault="00A721F2" w:rsidP="00A721F2">
      <w:pPr>
        <w:pStyle w:val="a3"/>
        <w:kinsoku w:val="0"/>
        <w:overflowPunct w:val="0"/>
        <w:textAlignment w:val="baseline"/>
        <w:rPr>
          <w:sz w:val="36"/>
          <w:szCs w:val="36"/>
        </w:rPr>
      </w:pPr>
      <w:r>
        <w:rPr>
          <w:rFonts w:asciiTheme="majorHAnsi" w:eastAsiaTheme="majorEastAsia" w:cstheme="majorBidi"/>
          <w:b/>
          <w:bCs/>
          <w:color w:val="FF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="00602C8E" w:rsidRPr="00A721F2">
        <w:rPr>
          <w:rFonts w:asciiTheme="majorHAnsi" w:eastAsiaTheme="majorEastAsia" w:cstheme="majorBidi"/>
          <w:b/>
          <w:bCs/>
          <w:color w:val="FF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редний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медицинский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персонал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КЛД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</w:t>
      </w:r>
      <w:proofErr w:type="gramEnd"/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лаборант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медицинский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лабораторный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техник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фельдшер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лаборант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медицинский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2C8E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технолог</w:t>
      </w:r>
      <w:r w:rsidR="00396109" w:rsidRPr="00A721F2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уровень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квалификации</w:t>
      </w:r>
      <w:r w:rsidR="00396109" w:rsidRPr="00A721F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- 7</w:t>
      </w:r>
    </w:p>
    <w:p w14:paraId="5AE58F56" w14:textId="77777777" w:rsidR="00396109" w:rsidRPr="004951AF" w:rsidRDefault="0039610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3B8B39B" w14:textId="77777777" w:rsidR="00602C8E" w:rsidRPr="00977D37" w:rsidRDefault="00602C8E" w:rsidP="007A65B9">
      <w:p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24"/>
          <w:lang w:eastAsia="ru-RU"/>
        </w:rPr>
      </w:pPr>
      <w:r w:rsidRPr="00602C8E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>ДОЛЖНОСТИ</w:t>
      </w:r>
      <w:r w:rsidRPr="00602C8E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proofErr w:type="gramStart"/>
      <w:r w:rsidR="00094263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>–</w:t>
      </w:r>
      <w:r w:rsidRPr="00602C8E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r w:rsidR="0009426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</w:rPr>
        <w:t>Лаборант</w:t>
      </w:r>
      <w:proofErr w:type="gramEnd"/>
      <w:r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7A65B9"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</w:rPr>
        <w:t xml:space="preserve">, </w:t>
      </w:r>
      <w:r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  <w:t>Медицинский лабораторный техник (фельдшер- лаборант)</w:t>
      </w:r>
    </w:p>
    <w:p w14:paraId="4FCF0139" w14:textId="77777777" w:rsidR="00A75F05" w:rsidRPr="00A75F05" w:rsidRDefault="00A75F05" w:rsidP="007A65B9">
      <w:p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24"/>
          <w:lang w:eastAsia="ru-RU"/>
        </w:rPr>
      </w:pPr>
      <w:r w:rsidRPr="0039610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Обобщенная трудовая функция</w:t>
      </w:r>
      <w:r w:rsidRPr="00A75F05">
        <w:rPr>
          <w:rFonts w:ascii="Times New Roman" w:eastAsia="Times New Roman" w:hAnsi="Times New Roman" w:cs="Times New Roman"/>
          <w:color w:val="D16349"/>
          <w:sz w:val="32"/>
          <w:szCs w:val="24"/>
          <w:lang w:eastAsia="ru-RU"/>
        </w:rPr>
        <w:t xml:space="preserve"> – </w:t>
      </w:r>
      <w:r w:rsidRPr="00A75F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выполнение КЛИ </w:t>
      </w:r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первой и второй </w:t>
      </w:r>
      <w:r w:rsidRPr="00A75F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категории сложности и </w:t>
      </w:r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отдельных </w:t>
      </w:r>
      <w:proofErr w:type="gramStart"/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этапов  лаб.</w:t>
      </w:r>
      <w:proofErr w:type="gramEnd"/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исследований третьей категории </w:t>
      </w:r>
      <w:r w:rsidRPr="00A75F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сложности – без оценки результатов, без формулирования заключения </w:t>
      </w:r>
    </w:p>
    <w:p w14:paraId="536EBF39" w14:textId="77777777" w:rsidR="004951AF" w:rsidRPr="004951AF" w:rsidRDefault="004951AF" w:rsidP="004951AF">
      <w:pPr>
        <w:kinsoku w:val="0"/>
        <w:overflowPunct w:val="0"/>
        <w:spacing w:after="0" w:line="240" w:lineRule="auto"/>
        <w:ind w:left="77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1C2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Трудовые</w:t>
      </w:r>
      <w:r w:rsidRPr="00F81C2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1C2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функции</w:t>
      </w:r>
      <w:r w:rsidRPr="00F81C22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AAACD8A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А/01.5 </w:t>
      </w:r>
      <w:r w:rsidRPr="004951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>Взятие, прием, предварительная оценка и обработка биологических материалов, приготовление проб и препаратов</w:t>
      </w:r>
    </w:p>
    <w:p w14:paraId="659C0D2F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>А/02.5 - Выполнение клинических лабораторных исследований</w:t>
      </w:r>
    </w:p>
    <w:p w14:paraId="2EB2AD0D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>А/03.5 - Обеспечение санитарно-противоэпидемического режима медицинской лаборатории</w:t>
      </w:r>
    </w:p>
    <w:p w14:paraId="17A5918F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>А/04.5 - Ведение медицинской документации, организация деятельности находящегося в распоряжении медицинского персонала</w:t>
      </w:r>
    </w:p>
    <w:p w14:paraId="45CDD984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А/05.5 - Оказание медицинской помощи в экстренной форме</w:t>
      </w:r>
      <w:r w:rsidR="00552BFC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(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предлагаю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пока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НЕ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включать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)</w:t>
      </w:r>
    </w:p>
    <w:p w14:paraId="051E6A22" w14:textId="77777777" w:rsidR="004951AF" w:rsidRPr="004951AF" w:rsidRDefault="004951AF" w:rsidP="004951AF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ADA5145" w14:textId="77777777" w:rsidR="007A65B9" w:rsidRPr="00977D37" w:rsidRDefault="00A721F2" w:rsidP="007A65B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eastAsiaTheme="minorEastAsia" w:hAnsi="Times New Roman"/>
          <w:b/>
          <w:bCs/>
          <w:color w:val="FF0000"/>
          <w:kern w:val="24"/>
          <w:sz w:val="44"/>
          <w:szCs w:val="44"/>
          <w:lang w:eastAsia="ru-RU"/>
        </w:rPr>
        <w:t>5.</w:t>
      </w:r>
      <w:r w:rsidR="007A65B9" w:rsidRPr="007A65B9">
        <w:rPr>
          <w:rFonts w:eastAsiaTheme="minorEastAsia" w:hAnsi="Times New Roman"/>
          <w:b/>
          <w:bCs/>
          <w:color w:val="FF0000"/>
          <w:kern w:val="24"/>
          <w:sz w:val="44"/>
          <w:szCs w:val="44"/>
          <w:lang w:eastAsia="ru-RU"/>
        </w:rPr>
        <w:t>ДОЛЖНОСТЬ</w:t>
      </w:r>
      <w:r w:rsidR="007A65B9" w:rsidRPr="007A65B9">
        <w:rPr>
          <w:rFonts w:eastAsiaTheme="minorEastAsia" w:hAnsi="Times New Roman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="007A65B9" w:rsidRPr="007A65B9">
        <w:rPr>
          <w:rFonts w:eastAsiaTheme="minorEastAsia" w:hAnsi="Times New Roman"/>
          <w:b/>
          <w:bCs/>
          <w:color w:val="FF0000"/>
          <w:kern w:val="24"/>
          <w:sz w:val="56"/>
          <w:szCs w:val="56"/>
          <w:lang w:eastAsia="ru-RU"/>
        </w:rPr>
        <w:t>–</w:t>
      </w:r>
      <w:r w:rsidR="007A65B9" w:rsidRPr="007A65B9">
        <w:rPr>
          <w:rFonts w:eastAsiaTheme="minorEastAsia" w:hAnsi="Times New Roman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="007A65B9"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>Медицинский технолог</w:t>
      </w:r>
      <w:r w:rsidR="00396109"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</w:t>
      </w:r>
      <w:proofErr w:type="gramStart"/>
      <w:r w:rsidR="00396109"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- </w:t>
      </w:r>
      <w:r w:rsidR="007A65B9" w:rsidRPr="00977D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="00396109" w:rsidRPr="00F81C22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</w:t>
      </w:r>
      <w:proofErr w:type="gramEnd"/>
      <w:r w:rsidR="00396109" w:rsidRPr="00F81C22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В, уровень квалификации - 6</w:t>
      </w:r>
    </w:p>
    <w:p w14:paraId="246CC9BE" w14:textId="77777777" w:rsidR="007A65B9" w:rsidRPr="00977D37" w:rsidRDefault="007A65B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977D37">
        <w:rPr>
          <w:rFonts w:ascii="Times New Roman" w:eastAsiaTheme="minorEastAsia" w:hAnsi="Times New Roman" w:cs="Times New Roman"/>
          <w:color w:val="FF0000"/>
          <w:kern w:val="24"/>
          <w:sz w:val="40"/>
          <w:szCs w:val="40"/>
          <w:lang w:eastAsia="ru-RU"/>
        </w:rPr>
        <w:t xml:space="preserve">Требование к образованию </w:t>
      </w:r>
      <w:r w:rsidRPr="00977D37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– то же самое - с</w:t>
      </w:r>
      <w:r w:rsidRPr="00977D37">
        <w:rPr>
          <w:rFonts w:ascii="Times New Roman" w:eastAsiaTheme="minorEastAsia" w:hAnsi="Times New Roman" w:cs="Times New Roman"/>
          <w:color w:val="444444"/>
          <w:kern w:val="24"/>
          <w:sz w:val="40"/>
          <w:szCs w:val="40"/>
          <w:lang w:eastAsia="ru-RU"/>
        </w:rPr>
        <w:t>реднее профессиональное образование - программы подготовки специалистов среднего звена по специальности "Лабораторная диагностика" (для лиц, завершивших образование до 2021 г.)</w:t>
      </w:r>
    </w:p>
    <w:p w14:paraId="7C84334B" w14:textId="77777777" w:rsidR="007A65B9" w:rsidRDefault="007A65B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</w:pP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>Обобщенная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>трудовая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>функция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56"/>
          <w:szCs w:val="56"/>
          <w:lang w:eastAsia="ru-RU"/>
        </w:rPr>
        <w:t>–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выполнение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,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организация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аналитическое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обеспечение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КЛИ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второй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категории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proofErr w:type="gramStart"/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сложности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,</w:t>
      </w:r>
      <w:proofErr w:type="gramEnd"/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отдельные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этапы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3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4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категории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сложности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под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руководством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биолога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или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врача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КЛД</w:t>
      </w:r>
      <w:r w:rsid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.</w:t>
      </w:r>
    </w:p>
    <w:p w14:paraId="76B0CA11" w14:textId="77777777" w:rsidR="007A65B9" w:rsidRPr="007A65B9" w:rsidRDefault="0039610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>Трудовые</w:t>
      </w: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 xml:space="preserve"> </w:t>
      </w: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>функции</w:t>
      </w: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>:</w:t>
      </w:r>
    </w:p>
    <w:p w14:paraId="7744D7E6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000000" w:themeColor="text1"/>
          <w:kern w:val="24"/>
          <w:sz w:val="40"/>
          <w:szCs w:val="40"/>
          <w:lang w:eastAsia="ru-RU"/>
        </w:rPr>
        <w:lastRenderedPageBreak/>
        <w:t>В</w:t>
      </w:r>
      <w:r w:rsidRPr="00396109">
        <w:rPr>
          <w:rFonts w:asciiTheme="majorHAnsi"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/01.6 </w:t>
      </w:r>
      <w:r w:rsidRPr="00396109">
        <w:rPr>
          <w:rFonts w:asciiTheme="majorHAnsi"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 xml:space="preserve">-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Выполнение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клинических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лабораторных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исследований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второй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категории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сложности</w:t>
      </w:r>
    </w:p>
    <w:p w14:paraId="271B77C9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/02.6 -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Первичная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интерпретация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результатов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клинических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лабораторных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исследований</w:t>
      </w:r>
    </w:p>
    <w:p w14:paraId="63CF1CC7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/03.6 -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Проведение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контроля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качества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клинических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лабораторных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исследований</w:t>
      </w:r>
    </w:p>
    <w:p w14:paraId="1B8FF86E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/04.6 </w:t>
      </w:r>
      <w:proofErr w:type="gramStart"/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- 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Ведение</w:t>
      </w:r>
      <w:proofErr w:type="gramEnd"/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медицинской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документации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,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организация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деятельности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находящегося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распоряжении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медицинского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персонала</w:t>
      </w:r>
    </w:p>
    <w:p w14:paraId="7D3A4A48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highlight w:val="yellow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/05.6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–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Оказание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медицинской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помощи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экстренной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форме</w:t>
      </w:r>
      <w:r w:rsidR="00552BFC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(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предлагаю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пока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НЕ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 xml:space="preserve"> 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включать</w:t>
      </w:r>
      <w:r w:rsidR="00552BFC">
        <w:rPr>
          <w:rFonts w:eastAsia="Calibri" w:hAnsi="Times New Roman" w:cs="Times New Roman"/>
          <w:b/>
          <w:bCs/>
          <w:kern w:val="24"/>
          <w:sz w:val="36"/>
          <w:szCs w:val="36"/>
          <w:highlight w:val="yellow"/>
          <w:lang w:eastAsia="ru-RU"/>
        </w:rPr>
        <w:t>)</w:t>
      </w:r>
    </w:p>
    <w:p w14:paraId="4040A072" w14:textId="77777777" w:rsidR="00602C8E" w:rsidRDefault="00602C8E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580BA9" w14:textId="77777777" w:rsidR="00A9024E" w:rsidRDefault="00A9024E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Примечания мои – я так полагаю, что должность медицинского технолога теперь должна быть вместо старшего фельдшера-лаборанта (его нет в Проф</w:t>
      </w:r>
      <w:r w:rsidR="00977D37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77D37">
        <w:rPr>
          <w:rFonts w:ascii="Times New Roman" w:hAnsi="Times New Roman" w:cs="Times New Roman"/>
          <w:color w:val="000000" w:themeColor="text1"/>
          <w:sz w:val="40"/>
          <w:szCs w:val="40"/>
        </w:rPr>
        <w:t>С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тандарте</w:t>
      </w:r>
      <w:r w:rsidR="00977D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совсем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r w:rsidR="00977D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– обсуждается в сообществе по КЛД.</w:t>
      </w:r>
    </w:p>
    <w:p w14:paraId="231480B6" w14:textId="77777777" w:rsidR="005727C1" w:rsidRDefault="005727C1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9BA6D6" w14:textId="77777777" w:rsidR="005727C1" w:rsidRDefault="005727C1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D31EF2D" w14:textId="77777777" w:rsidR="00B83209" w:rsidRDefault="00B83209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164A4E7" w14:textId="77777777" w:rsidR="00B83209" w:rsidRDefault="00B83209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6CDE" w14:textId="77777777" w:rsidR="00B83209" w:rsidRDefault="00B83209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B84AF00" w14:textId="77777777" w:rsidR="00B83209" w:rsidRDefault="00B83209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5E4A301" w14:textId="77777777" w:rsidR="00B83209" w:rsidRDefault="00B83209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8F11E8" w14:textId="585C23BE" w:rsidR="005727C1" w:rsidRPr="005727C1" w:rsidRDefault="005727C1" w:rsidP="00602C8E">
      <w:pPr>
        <w:jc w:val="left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5727C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Приложением всем.</w:t>
      </w:r>
    </w:p>
    <w:p w14:paraId="7186A928" w14:textId="09FAFA42" w:rsidR="00A9024E" w:rsidRPr="005727C1" w:rsidRDefault="005727C1" w:rsidP="005727C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1" w:name="_Hlk149073638"/>
      <w:r w:rsidRPr="005727C1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Градация исследований по категор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и</w:t>
      </w:r>
      <w:r w:rsidRPr="005727C1">
        <w:rPr>
          <w:rFonts w:ascii="Times New Roman" w:hAnsi="Times New Roman" w:cs="Times New Roman"/>
          <w:b/>
          <w:bCs/>
          <w:color w:val="FF0000"/>
          <w:sz w:val="40"/>
          <w:szCs w:val="40"/>
        </w:rPr>
        <w:t>ям сложности.</w:t>
      </w:r>
    </w:p>
    <w:bookmarkEnd w:id="1"/>
    <w:p w14:paraId="6385C263" w14:textId="4DB3E183" w:rsidR="005727C1" w:rsidRDefault="005727C1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 wp14:anchorId="4BC2759B" wp14:editId="1FCC61A3">
            <wp:extent cx="5798820" cy="4777740"/>
            <wp:effectExtent l="0" t="0" r="0" b="3810"/>
            <wp:docPr id="1227470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477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78918" w14:textId="77777777" w:rsidR="005727C1" w:rsidRDefault="005727C1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4A47942" w14:textId="77777777" w:rsidR="005727C1" w:rsidRDefault="00A9024E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Зав. кафедрой КЛД и ПА</w:t>
      </w:r>
      <w:r w:rsidR="005727C1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</w:p>
    <w:p w14:paraId="56144636" w14:textId="1308EFA0" w:rsidR="00D63CC1" w:rsidRDefault="005727C1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к.м.н.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доцент, врач КЛД высшей категории</w:t>
      </w:r>
      <w:r w:rsidR="00A902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</w:t>
      </w:r>
      <w:r w:rsidR="00A902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</w:t>
      </w:r>
      <w:r w:rsidR="00D63CC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62D667FF" w14:textId="6148EA3F" w:rsidR="00A9024E" w:rsidRPr="00396109" w:rsidRDefault="00D63CC1" w:rsidP="005727C1">
      <w:pPr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</w:t>
      </w:r>
      <w:r w:rsidR="005727C1" w:rsidRPr="00E554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F6BAC" wp14:editId="12E277D5">
            <wp:extent cx="2495550" cy="297180"/>
            <wp:effectExtent l="0" t="0" r="0" b="0"/>
            <wp:docPr id="10" name="image1.jpg" descr="F:\Денисова О.В\КАФЕДРА с 2013\Служебки,отзывы,приказы и письма руковдству-с 2017\подпись 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Денисова О.В\КАФЕДРА с 2013\Служебки,отзывы,приказы и письма руковдству-с 2017\подпись ОВ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 </w:t>
      </w:r>
      <w:proofErr w:type="spellStart"/>
      <w:r w:rsidR="00A9024E">
        <w:rPr>
          <w:rFonts w:ascii="Times New Roman" w:hAnsi="Times New Roman" w:cs="Times New Roman"/>
          <w:color w:val="000000" w:themeColor="text1"/>
          <w:sz w:val="40"/>
          <w:szCs w:val="40"/>
        </w:rPr>
        <w:t>О.В.Денисова</w:t>
      </w:r>
      <w:proofErr w:type="spellEnd"/>
    </w:p>
    <w:sectPr w:rsidR="00A9024E" w:rsidRPr="00396109" w:rsidSect="0059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9F8"/>
    <w:multiLevelType w:val="hybridMultilevel"/>
    <w:tmpl w:val="F2A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4D"/>
    <w:multiLevelType w:val="hybridMultilevel"/>
    <w:tmpl w:val="F678E38C"/>
    <w:lvl w:ilvl="0" w:tplc="0E74DA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B4F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10F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16B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8ED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6E9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C6B1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A2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D4DA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3B70EF"/>
    <w:multiLevelType w:val="hybridMultilevel"/>
    <w:tmpl w:val="8372543A"/>
    <w:lvl w:ilvl="0" w:tplc="C25AA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E6E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2E9B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EFE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AA29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AEEE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80A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49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6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E6111F"/>
    <w:multiLevelType w:val="hybridMultilevel"/>
    <w:tmpl w:val="23782856"/>
    <w:lvl w:ilvl="0" w:tplc="BE2C4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A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E839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36B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C5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621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41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48A7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C3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0831D58"/>
    <w:multiLevelType w:val="hybridMultilevel"/>
    <w:tmpl w:val="DB22326A"/>
    <w:lvl w:ilvl="0" w:tplc="5AF25B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B08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2485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8E1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AC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65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6F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764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16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9C2278"/>
    <w:multiLevelType w:val="hybridMultilevel"/>
    <w:tmpl w:val="39A00400"/>
    <w:lvl w:ilvl="0" w:tplc="D77AE7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4EDA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E0DF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1043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AA97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F2FA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01E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7004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84E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D6E3D6F"/>
    <w:multiLevelType w:val="hybridMultilevel"/>
    <w:tmpl w:val="B382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466A"/>
    <w:multiLevelType w:val="hybridMultilevel"/>
    <w:tmpl w:val="395840A6"/>
    <w:lvl w:ilvl="0" w:tplc="79308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189A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CF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FAB5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2D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A4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0E27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1A2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8C2F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12E0844"/>
    <w:multiLevelType w:val="hybridMultilevel"/>
    <w:tmpl w:val="A9F00A22"/>
    <w:lvl w:ilvl="0" w:tplc="35C89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F05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08C7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FAAF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BCC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483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DE90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2E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24E5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1CC3AA8"/>
    <w:multiLevelType w:val="hybridMultilevel"/>
    <w:tmpl w:val="F4E80070"/>
    <w:lvl w:ilvl="0" w:tplc="352A1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4D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00A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1288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E24C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EE9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9C9D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4001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3E6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2D86EE1"/>
    <w:multiLevelType w:val="hybridMultilevel"/>
    <w:tmpl w:val="E132E08A"/>
    <w:lvl w:ilvl="0" w:tplc="C046E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0FA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4C97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1C5B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B22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428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68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45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F4DC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5695880"/>
    <w:multiLevelType w:val="hybridMultilevel"/>
    <w:tmpl w:val="C09E1A60"/>
    <w:lvl w:ilvl="0" w:tplc="1A70B5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668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A62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7681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924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6F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D2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C0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FC8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6857A97"/>
    <w:multiLevelType w:val="hybridMultilevel"/>
    <w:tmpl w:val="6700DA60"/>
    <w:lvl w:ilvl="0" w:tplc="4566AA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8C6B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36F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8479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01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A2E5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C7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DEC0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C45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74242C9"/>
    <w:multiLevelType w:val="hybridMultilevel"/>
    <w:tmpl w:val="A198BA88"/>
    <w:lvl w:ilvl="0" w:tplc="8578D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41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4292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A8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AC9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83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5AD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8224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8BC006D"/>
    <w:multiLevelType w:val="hybridMultilevel"/>
    <w:tmpl w:val="1EDE8CAC"/>
    <w:lvl w:ilvl="0" w:tplc="4656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1844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8E0D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7862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8E20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036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CE4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410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84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8CC644D"/>
    <w:multiLevelType w:val="hybridMultilevel"/>
    <w:tmpl w:val="63D8D7A0"/>
    <w:lvl w:ilvl="0" w:tplc="9280DD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82F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4D1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67C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EDD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C3D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ACB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6DA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FE6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C2C58B0"/>
    <w:multiLevelType w:val="hybridMultilevel"/>
    <w:tmpl w:val="40BA6B68"/>
    <w:lvl w:ilvl="0" w:tplc="D7EE7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EC48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884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074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09C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A85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8DE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28E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E03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29A7AA6"/>
    <w:multiLevelType w:val="hybridMultilevel"/>
    <w:tmpl w:val="389632E0"/>
    <w:lvl w:ilvl="0" w:tplc="4A0E5E82">
      <w:start w:val="5"/>
      <w:numFmt w:val="decimal"/>
      <w:lvlText w:val="%1."/>
      <w:lvlJc w:val="left"/>
      <w:pPr>
        <w:ind w:left="720" w:hanging="360"/>
      </w:pPr>
      <w:rPr>
        <w:rFonts w:asciiTheme="majorHAnsi" w:eastAsiaTheme="majorEastAsia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1366"/>
    <w:multiLevelType w:val="hybridMultilevel"/>
    <w:tmpl w:val="A274DB9A"/>
    <w:lvl w:ilvl="0" w:tplc="1AE04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640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A4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24F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BE1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14D6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EA4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FC2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0CA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41C3598"/>
    <w:multiLevelType w:val="hybridMultilevel"/>
    <w:tmpl w:val="9F364FEC"/>
    <w:lvl w:ilvl="0" w:tplc="8B6E8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26E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89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665D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EA17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E3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EB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899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BA7D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F971EF6"/>
    <w:multiLevelType w:val="hybridMultilevel"/>
    <w:tmpl w:val="06F2C4E2"/>
    <w:lvl w:ilvl="0" w:tplc="8EEC6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A43B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9869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6A2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3436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6C2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066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64AC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DE2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71515B8"/>
    <w:multiLevelType w:val="hybridMultilevel"/>
    <w:tmpl w:val="B2E21856"/>
    <w:lvl w:ilvl="0" w:tplc="EFDC8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9AE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6A7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44E6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A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4F4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00F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CA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8CE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F231207"/>
    <w:multiLevelType w:val="hybridMultilevel"/>
    <w:tmpl w:val="8AE857B2"/>
    <w:lvl w:ilvl="0" w:tplc="C62287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8A7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9483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282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ABA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6A01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C4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52A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AC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F563533"/>
    <w:multiLevelType w:val="hybridMultilevel"/>
    <w:tmpl w:val="454AAC2C"/>
    <w:lvl w:ilvl="0" w:tplc="9C76C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A05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2E7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016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9E0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421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B471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A0CE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D00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FBB6632"/>
    <w:multiLevelType w:val="hybridMultilevel"/>
    <w:tmpl w:val="B20E6C58"/>
    <w:lvl w:ilvl="0" w:tplc="C8D05B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24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E7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210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DCBA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AF2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66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C88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4A1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0782A45"/>
    <w:multiLevelType w:val="hybridMultilevel"/>
    <w:tmpl w:val="C0E6AFF2"/>
    <w:lvl w:ilvl="0" w:tplc="7A64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A2B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667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8A0B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20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CF1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0C9F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D85A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6CD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5AE0AFF"/>
    <w:multiLevelType w:val="hybridMultilevel"/>
    <w:tmpl w:val="F27641A6"/>
    <w:lvl w:ilvl="0" w:tplc="CDEC6D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AD1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805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329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B0D2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8E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664A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EC1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3EC3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9EF539D"/>
    <w:multiLevelType w:val="hybridMultilevel"/>
    <w:tmpl w:val="E78A20BE"/>
    <w:lvl w:ilvl="0" w:tplc="71E868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C657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F02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27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34F5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289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CA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07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E7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D4541FA"/>
    <w:multiLevelType w:val="hybridMultilevel"/>
    <w:tmpl w:val="153C1998"/>
    <w:lvl w:ilvl="0" w:tplc="45F08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70A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A29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D8C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F226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C6AC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DE0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18F9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6AD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10648A4"/>
    <w:multiLevelType w:val="hybridMultilevel"/>
    <w:tmpl w:val="0A2CA6EE"/>
    <w:lvl w:ilvl="0" w:tplc="AA96E2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24E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9A7C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2616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6A97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5AB6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AAF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10D7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05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3F42759"/>
    <w:multiLevelType w:val="hybridMultilevel"/>
    <w:tmpl w:val="844E1734"/>
    <w:lvl w:ilvl="0" w:tplc="63727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E86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EE39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23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8A0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EE6D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5834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C46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E16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B8F724E"/>
    <w:multiLevelType w:val="hybridMultilevel"/>
    <w:tmpl w:val="D50CE164"/>
    <w:lvl w:ilvl="0" w:tplc="679062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6C15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A7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E88B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62B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7AA0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5EE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385A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D820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C273895"/>
    <w:multiLevelType w:val="hybridMultilevel"/>
    <w:tmpl w:val="C5E69E60"/>
    <w:lvl w:ilvl="0" w:tplc="673852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CEB4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A7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41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26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2AAD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8E6B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6C3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00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540782247">
    <w:abstractNumId w:val="28"/>
  </w:num>
  <w:num w:numId="2" w16cid:durableId="1447851456">
    <w:abstractNumId w:val="8"/>
  </w:num>
  <w:num w:numId="3" w16cid:durableId="24212903">
    <w:abstractNumId w:val="19"/>
  </w:num>
  <w:num w:numId="4" w16cid:durableId="308021434">
    <w:abstractNumId w:val="14"/>
  </w:num>
  <w:num w:numId="5" w16cid:durableId="121074941">
    <w:abstractNumId w:val="30"/>
  </w:num>
  <w:num w:numId="6" w16cid:durableId="529952569">
    <w:abstractNumId w:val="27"/>
  </w:num>
  <w:num w:numId="7" w16cid:durableId="1015306570">
    <w:abstractNumId w:val="1"/>
  </w:num>
  <w:num w:numId="8" w16cid:durableId="1717006725">
    <w:abstractNumId w:val="24"/>
  </w:num>
  <w:num w:numId="9" w16cid:durableId="1483035777">
    <w:abstractNumId w:val="2"/>
  </w:num>
  <w:num w:numId="10" w16cid:durableId="2113159176">
    <w:abstractNumId w:val="23"/>
  </w:num>
  <w:num w:numId="11" w16cid:durableId="1186793981">
    <w:abstractNumId w:val="22"/>
  </w:num>
  <w:num w:numId="12" w16cid:durableId="157885976">
    <w:abstractNumId w:val="15"/>
  </w:num>
  <w:num w:numId="13" w16cid:durableId="830872935">
    <w:abstractNumId w:val="20"/>
  </w:num>
  <w:num w:numId="14" w16cid:durableId="629751850">
    <w:abstractNumId w:val="32"/>
  </w:num>
  <w:num w:numId="15" w16cid:durableId="1411192363">
    <w:abstractNumId w:val="12"/>
  </w:num>
  <w:num w:numId="16" w16cid:durableId="1755201264">
    <w:abstractNumId w:val="11"/>
  </w:num>
  <w:num w:numId="17" w16cid:durableId="1511868630">
    <w:abstractNumId w:val="29"/>
  </w:num>
  <w:num w:numId="18" w16cid:durableId="183204230">
    <w:abstractNumId w:val="21"/>
  </w:num>
  <w:num w:numId="19" w16cid:durableId="1884053699">
    <w:abstractNumId w:val="5"/>
  </w:num>
  <w:num w:numId="20" w16cid:durableId="490954046">
    <w:abstractNumId w:val="3"/>
  </w:num>
  <w:num w:numId="21" w16cid:durableId="1742405663">
    <w:abstractNumId w:val="7"/>
  </w:num>
  <w:num w:numId="22" w16cid:durableId="1416172292">
    <w:abstractNumId w:val="31"/>
  </w:num>
  <w:num w:numId="23" w16cid:durableId="1311135902">
    <w:abstractNumId w:val="18"/>
  </w:num>
  <w:num w:numId="24" w16cid:durableId="980034581">
    <w:abstractNumId w:val="10"/>
  </w:num>
  <w:num w:numId="25" w16cid:durableId="1408724129">
    <w:abstractNumId w:val="13"/>
  </w:num>
  <w:num w:numId="26" w16cid:durableId="190843950">
    <w:abstractNumId w:val="4"/>
  </w:num>
  <w:num w:numId="27" w16cid:durableId="752553964">
    <w:abstractNumId w:val="0"/>
  </w:num>
  <w:num w:numId="28" w16cid:durableId="414208813">
    <w:abstractNumId w:val="16"/>
  </w:num>
  <w:num w:numId="29" w16cid:durableId="318579751">
    <w:abstractNumId w:val="9"/>
  </w:num>
  <w:num w:numId="30" w16cid:durableId="335502112">
    <w:abstractNumId w:val="25"/>
  </w:num>
  <w:num w:numId="31" w16cid:durableId="573902296">
    <w:abstractNumId w:val="26"/>
  </w:num>
  <w:num w:numId="32" w16cid:durableId="619074696">
    <w:abstractNumId w:val="6"/>
  </w:num>
  <w:num w:numId="33" w16cid:durableId="1332682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EF8"/>
    <w:rsid w:val="000808D0"/>
    <w:rsid w:val="00094263"/>
    <w:rsid w:val="0017343F"/>
    <w:rsid w:val="0023119D"/>
    <w:rsid w:val="002B7177"/>
    <w:rsid w:val="00327B5A"/>
    <w:rsid w:val="00375617"/>
    <w:rsid w:val="00396109"/>
    <w:rsid w:val="00454B26"/>
    <w:rsid w:val="00461507"/>
    <w:rsid w:val="004951AF"/>
    <w:rsid w:val="004E1EF8"/>
    <w:rsid w:val="00552BFC"/>
    <w:rsid w:val="005727C1"/>
    <w:rsid w:val="00596909"/>
    <w:rsid w:val="00602C8E"/>
    <w:rsid w:val="0061202E"/>
    <w:rsid w:val="007A65B9"/>
    <w:rsid w:val="007D0DA5"/>
    <w:rsid w:val="00824B4C"/>
    <w:rsid w:val="00834035"/>
    <w:rsid w:val="0096152A"/>
    <w:rsid w:val="00977D37"/>
    <w:rsid w:val="00A721F2"/>
    <w:rsid w:val="00A75F05"/>
    <w:rsid w:val="00A9024E"/>
    <w:rsid w:val="00B022DE"/>
    <w:rsid w:val="00B83209"/>
    <w:rsid w:val="00D05486"/>
    <w:rsid w:val="00D46218"/>
    <w:rsid w:val="00D63CC1"/>
    <w:rsid w:val="00F10881"/>
    <w:rsid w:val="00F81C22"/>
    <w:rsid w:val="00F96245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3849"/>
  <w15:docId w15:val="{1C88CA68-6181-4F46-985A-A802A6C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F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1EF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2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F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152A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D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211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54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408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873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910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94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57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38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3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02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790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739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00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454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655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270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5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7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7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7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2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5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39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31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581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384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54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86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519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36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817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611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637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9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9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4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2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2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7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8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7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1782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878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464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351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203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3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876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507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10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592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06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6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9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7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773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905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281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6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1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2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5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78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098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3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7997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04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3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7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6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6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0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0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1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5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5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0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30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49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97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mr.ru" TargetMode="External"/><Relationship Id="rId5" Type="http://schemas.openxmlformats.org/officeDocument/2006/relationships/hyperlink" Target="http://www.frm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Денисова</cp:lastModifiedBy>
  <cp:revision>8</cp:revision>
  <cp:lastPrinted>2022-03-28T13:33:00Z</cp:lastPrinted>
  <dcterms:created xsi:type="dcterms:W3CDTF">2023-03-15T16:58:00Z</dcterms:created>
  <dcterms:modified xsi:type="dcterms:W3CDTF">2023-11-17T14:28:00Z</dcterms:modified>
</cp:coreProperties>
</file>