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5E" w:rsidRDefault="00D44A5E" w:rsidP="00D44A5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ТЕРАПЕВТИЧЕСКАЯ СРЕДА В ГЕРИАТРИИ</w:t>
      </w:r>
    </w:p>
    <w:p w:rsidR="00D44A5E" w:rsidRDefault="00D44A5E" w:rsidP="00D44A5E">
      <w:pPr>
        <w:spacing w:line="360" w:lineRule="auto"/>
        <w:jc w:val="center"/>
        <w:rPr>
          <w:rFonts w:ascii="Times New Roman" w:hAnsi="Times New Roman" w:cs="Times New Roman"/>
          <w:b/>
          <w:sz w:val="28"/>
          <w:szCs w:val="28"/>
        </w:rPr>
      </w:pPr>
    </w:p>
    <w:p w:rsidR="00D44A5E" w:rsidRPr="00303820" w:rsidRDefault="00D44A5E" w:rsidP="00D44A5E">
      <w:pPr>
        <w:pStyle w:val="a3"/>
        <w:numPr>
          <w:ilvl w:val="0"/>
          <w:numId w:val="6"/>
        </w:numPr>
        <w:spacing w:line="360" w:lineRule="auto"/>
        <w:jc w:val="center"/>
        <w:rPr>
          <w:rFonts w:ascii="Times New Roman" w:hAnsi="Times New Roman" w:cs="Times New Roman"/>
          <w:b/>
          <w:sz w:val="28"/>
          <w:szCs w:val="28"/>
        </w:rPr>
      </w:pPr>
      <w:r w:rsidRPr="00303820">
        <w:rPr>
          <w:rFonts w:ascii="Times New Roman" w:hAnsi="Times New Roman" w:cs="Times New Roman"/>
          <w:b/>
          <w:sz w:val="28"/>
          <w:szCs w:val="28"/>
        </w:rPr>
        <w:t>Теоретические аспекты создания терапевтической среды</w:t>
      </w:r>
    </w:p>
    <w:p w:rsidR="00D44A5E" w:rsidRPr="00257316" w:rsidRDefault="00D44A5E" w:rsidP="00D44A5E">
      <w:pPr>
        <w:pStyle w:val="a3"/>
        <w:spacing w:line="360" w:lineRule="auto"/>
        <w:rPr>
          <w:rFonts w:ascii="Times New Roman" w:hAnsi="Times New Roman" w:cs="Times New Roman"/>
          <w:b/>
          <w:sz w:val="28"/>
          <w:szCs w:val="28"/>
        </w:rPr>
      </w:pPr>
    </w:p>
    <w:p w:rsidR="00D44A5E" w:rsidRPr="00115782" w:rsidRDefault="00D44A5E" w:rsidP="00D44A5E">
      <w:pPr>
        <w:spacing w:line="360" w:lineRule="auto"/>
        <w:ind w:firstLine="567"/>
        <w:jc w:val="both"/>
        <w:rPr>
          <w:rFonts w:ascii="Times New Roman" w:hAnsi="Times New Roman" w:cs="Times New Roman"/>
          <w:i/>
          <w:sz w:val="28"/>
          <w:szCs w:val="28"/>
        </w:rPr>
      </w:pPr>
      <w:r w:rsidRPr="003F52EA">
        <w:rPr>
          <w:rFonts w:ascii="Times New Roman" w:hAnsi="Times New Roman" w:cs="Times New Roman"/>
          <w:sz w:val="28"/>
          <w:szCs w:val="28"/>
        </w:rPr>
        <w:t xml:space="preserve">Впервые термин «терапевтическая среда» в 40-х годах прошлого века употребил </w:t>
      </w:r>
      <w:r>
        <w:rPr>
          <w:rFonts w:ascii="Times New Roman" w:hAnsi="Times New Roman" w:cs="Times New Roman"/>
          <w:sz w:val="28"/>
          <w:szCs w:val="28"/>
        </w:rPr>
        <w:t xml:space="preserve">австрийский по происхождению психоаналитик </w:t>
      </w:r>
      <w:r w:rsidRPr="003F52EA">
        <w:rPr>
          <w:rFonts w:ascii="Times New Roman" w:hAnsi="Times New Roman" w:cs="Times New Roman"/>
          <w:sz w:val="28"/>
          <w:szCs w:val="28"/>
        </w:rPr>
        <w:t xml:space="preserve">Бруно </w:t>
      </w:r>
      <w:proofErr w:type="spellStart"/>
      <w:r w:rsidRPr="003F52EA">
        <w:rPr>
          <w:rFonts w:ascii="Times New Roman" w:hAnsi="Times New Roman" w:cs="Times New Roman"/>
          <w:sz w:val="28"/>
          <w:szCs w:val="28"/>
        </w:rPr>
        <w:t>Беттельхейм</w:t>
      </w:r>
      <w:proofErr w:type="spellEnd"/>
      <w:r w:rsidRPr="003F52EA">
        <w:rPr>
          <w:rFonts w:ascii="Times New Roman" w:hAnsi="Times New Roman" w:cs="Times New Roman"/>
          <w:sz w:val="28"/>
          <w:szCs w:val="28"/>
        </w:rPr>
        <w:t>. Он осуществлял внедрение терапевтической среды, как одного из средств лечения/реабилитации детей</w:t>
      </w:r>
      <w:r>
        <w:rPr>
          <w:rFonts w:ascii="Times New Roman" w:hAnsi="Times New Roman" w:cs="Times New Roman"/>
          <w:sz w:val="28"/>
          <w:szCs w:val="28"/>
        </w:rPr>
        <w:t xml:space="preserve"> с психической патологией, в частности, с синдромом аутизма</w:t>
      </w:r>
      <w:r w:rsidRPr="003F52EA">
        <w:rPr>
          <w:rFonts w:ascii="Times New Roman" w:hAnsi="Times New Roman" w:cs="Times New Roman"/>
          <w:sz w:val="28"/>
          <w:szCs w:val="28"/>
        </w:rPr>
        <w:t>.</w:t>
      </w:r>
      <w:r>
        <w:rPr>
          <w:rFonts w:ascii="Times New Roman" w:hAnsi="Times New Roman" w:cs="Times New Roman"/>
          <w:sz w:val="28"/>
          <w:szCs w:val="28"/>
        </w:rPr>
        <w:t xml:space="preserve"> Вот выдержка из одной из его работы «Терапевтическая среда». </w:t>
      </w:r>
      <w:r w:rsidRPr="001C3991">
        <w:rPr>
          <w:rFonts w:ascii="Times New Roman" w:hAnsi="Times New Roman" w:cs="Times New Roman"/>
          <w:sz w:val="28"/>
          <w:szCs w:val="28"/>
        </w:rPr>
        <w:t xml:space="preserve">«Я все время говорю о целостном терапевтическом окружении, но то, что мы делали, начиная работу в </w:t>
      </w:r>
      <w:proofErr w:type="spellStart"/>
      <w:r w:rsidRPr="001C3991">
        <w:rPr>
          <w:rFonts w:ascii="Times New Roman" w:hAnsi="Times New Roman" w:cs="Times New Roman"/>
          <w:sz w:val="28"/>
          <w:szCs w:val="28"/>
        </w:rPr>
        <w:t>Ортогенической</w:t>
      </w:r>
      <w:proofErr w:type="spellEnd"/>
      <w:r w:rsidRPr="001C3991">
        <w:rPr>
          <w:rFonts w:ascii="Times New Roman" w:hAnsi="Times New Roman" w:cs="Times New Roman"/>
          <w:sz w:val="28"/>
          <w:szCs w:val="28"/>
        </w:rPr>
        <w:t xml:space="preserve"> школе, тогда еще не имело своего названия. Когда я впервые решил написать об этом, мне пришлось найти термин, так же, как … в первой статье о разрушающих психику воздействиях концентрационный лагерей. Тогда я ввел термин экстремальная ситуация</w:t>
      </w:r>
      <w:proofErr w:type="gramStart"/>
      <w:r w:rsidRPr="001C3991">
        <w:rPr>
          <w:rFonts w:ascii="Times New Roman" w:hAnsi="Times New Roman" w:cs="Times New Roman"/>
          <w:sz w:val="28"/>
          <w:szCs w:val="28"/>
        </w:rPr>
        <w:t xml:space="preserve"> … В</w:t>
      </w:r>
      <w:proofErr w:type="gramEnd"/>
      <w:r w:rsidRPr="001C3991">
        <w:rPr>
          <w:rFonts w:ascii="Times New Roman" w:hAnsi="Times New Roman" w:cs="Times New Roman"/>
          <w:sz w:val="28"/>
          <w:szCs w:val="28"/>
        </w:rPr>
        <w:t xml:space="preserve"> противоположность этому, мне показалось уместным назвать новое понятие ситуацией экстремального принятия или предельно доброжелательным окружением. </w:t>
      </w:r>
      <w:proofErr w:type="gramStart"/>
      <w:r w:rsidRPr="001C3991">
        <w:rPr>
          <w:rFonts w:ascii="Times New Roman" w:hAnsi="Times New Roman" w:cs="Times New Roman"/>
          <w:sz w:val="28"/>
          <w:szCs w:val="28"/>
        </w:rPr>
        <w:t>Но поскольку целью наших усилий была терапия, я остановился на термине терапевтическая среда, имея в виду ситуацию, в которой все служит терапевтическим целям»</w:t>
      </w:r>
      <w:r>
        <w:rPr>
          <w:rFonts w:ascii="Times New Roman" w:hAnsi="Times New Roman" w:cs="Times New Roman"/>
          <w:i/>
          <w:sz w:val="28"/>
          <w:szCs w:val="28"/>
        </w:rPr>
        <w:t xml:space="preserve"> </w:t>
      </w:r>
      <w:r w:rsidRPr="00115782">
        <w:rPr>
          <w:rFonts w:ascii="Times New Roman" w:hAnsi="Times New Roman" w:cs="Times New Roman"/>
          <w:sz w:val="28"/>
          <w:szCs w:val="28"/>
        </w:rPr>
        <w:t>(</w:t>
      </w:r>
      <w:proofErr w:type="spellStart"/>
      <w:r w:rsidRPr="00115782">
        <w:rPr>
          <w:rFonts w:ascii="Times New Roman" w:hAnsi="Times New Roman" w:cs="Times New Roman"/>
          <w:sz w:val="28"/>
          <w:szCs w:val="28"/>
        </w:rPr>
        <w:t>Беттельхейм</w:t>
      </w:r>
      <w:proofErr w:type="spellEnd"/>
      <w:r w:rsidRPr="00115782">
        <w:rPr>
          <w:rFonts w:ascii="Times New Roman" w:hAnsi="Times New Roman" w:cs="Times New Roman"/>
          <w:sz w:val="28"/>
          <w:szCs w:val="28"/>
        </w:rPr>
        <w:t xml:space="preserve"> Б. Терапевтическая среда //Эволюция психотерапии.</w:t>
      </w:r>
      <w:proofErr w:type="gramEnd"/>
      <w:r w:rsidRPr="00115782">
        <w:rPr>
          <w:rFonts w:ascii="Times New Roman" w:hAnsi="Times New Roman" w:cs="Times New Roman"/>
          <w:sz w:val="28"/>
          <w:szCs w:val="28"/>
        </w:rPr>
        <w:t xml:space="preserve"> </w:t>
      </w:r>
      <w:proofErr w:type="gramStart"/>
      <w:r w:rsidRPr="00115782">
        <w:rPr>
          <w:rFonts w:ascii="Times New Roman" w:hAnsi="Times New Roman" w:cs="Times New Roman"/>
          <w:sz w:val="28"/>
          <w:szCs w:val="28"/>
        </w:rPr>
        <w:t>Том 2. - пер. с англ. - М</w:t>
      </w:r>
      <w:r>
        <w:rPr>
          <w:rFonts w:ascii="Times New Roman" w:hAnsi="Times New Roman" w:cs="Times New Roman"/>
          <w:sz w:val="28"/>
          <w:szCs w:val="28"/>
        </w:rPr>
        <w:t>: Класс, 1998. - с. 11-26).</w:t>
      </w:r>
      <w:proofErr w:type="gramEnd"/>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свидетельствам современников, </w:t>
      </w:r>
      <w:proofErr w:type="spellStart"/>
      <w:r w:rsidRPr="003F52EA">
        <w:rPr>
          <w:rFonts w:ascii="Times New Roman" w:hAnsi="Times New Roman" w:cs="Times New Roman"/>
          <w:sz w:val="28"/>
          <w:szCs w:val="28"/>
        </w:rPr>
        <w:t>Беттельхейм</w:t>
      </w:r>
      <w:proofErr w:type="spellEnd"/>
      <w:r w:rsidRPr="003F52EA">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3F52EA">
        <w:rPr>
          <w:rFonts w:ascii="Times New Roman" w:hAnsi="Times New Roman" w:cs="Times New Roman"/>
          <w:sz w:val="28"/>
          <w:szCs w:val="28"/>
        </w:rPr>
        <w:t xml:space="preserve">обился </w:t>
      </w:r>
      <w:r>
        <w:rPr>
          <w:rFonts w:ascii="Times New Roman" w:hAnsi="Times New Roman" w:cs="Times New Roman"/>
          <w:sz w:val="28"/>
          <w:szCs w:val="28"/>
        </w:rPr>
        <w:t xml:space="preserve">определенных </w:t>
      </w:r>
      <w:r w:rsidRPr="003F52EA">
        <w:rPr>
          <w:rFonts w:ascii="Times New Roman" w:hAnsi="Times New Roman" w:cs="Times New Roman"/>
          <w:sz w:val="28"/>
          <w:szCs w:val="28"/>
        </w:rPr>
        <w:t>результатов на данном поприще</w:t>
      </w:r>
      <w:r>
        <w:rPr>
          <w:rFonts w:ascii="Times New Roman" w:hAnsi="Times New Roman" w:cs="Times New Roman"/>
          <w:sz w:val="28"/>
          <w:szCs w:val="28"/>
        </w:rPr>
        <w:t>, н</w:t>
      </w:r>
      <w:r w:rsidRPr="003F52EA">
        <w:rPr>
          <w:rFonts w:ascii="Times New Roman" w:hAnsi="Times New Roman" w:cs="Times New Roman"/>
          <w:sz w:val="28"/>
          <w:szCs w:val="28"/>
        </w:rPr>
        <w:t>о его круг интересов не выходил непосредственно за пределы контекста психоанализа.</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России, в то время в </w:t>
      </w:r>
      <w:r w:rsidRPr="003F52EA">
        <w:rPr>
          <w:rFonts w:ascii="Times New Roman" w:hAnsi="Times New Roman" w:cs="Times New Roman"/>
          <w:sz w:val="28"/>
          <w:szCs w:val="28"/>
        </w:rPr>
        <w:t>СССР</w:t>
      </w:r>
      <w:r>
        <w:rPr>
          <w:rFonts w:ascii="Times New Roman" w:hAnsi="Times New Roman" w:cs="Times New Roman"/>
          <w:sz w:val="28"/>
          <w:szCs w:val="28"/>
        </w:rPr>
        <w:t>,</w:t>
      </w:r>
      <w:r w:rsidRPr="003F52EA">
        <w:rPr>
          <w:rFonts w:ascii="Times New Roman" w:hAnsi="Times New Roman" w:cs="Times New Roman"/>
          <w:sz w:val="28"/>
          <w:szCs w:val="28"/>
        </w:rPr>
        <w:t xml:space="preserve"> впервые понятие </w:t>
      </w:r>
      <w:r>
        <w:rPr>
          <w:rFonts w:ascii="Times New Roman" w:hAnsi="Times New Roman" w:cs="Times New Roman"/>
          <w:sz w:val="28"/>
          <w:szCs w:val="28"/>
        </w:rPr>
        <w:t xml:space="preserve">терапевтическая среда </w:t>
      </w:r>
      <w:r w:rsidRPr="003F52EA">
        <w:rPr>
          <w:rFonts w:ascii="Times New Roman" w:hAnsi="Times New Roman" w:cs="Times New Roman"/>
          <w:sz w:val="28"/>
          <w:szCs w:val="28"/>
        </w:rPr>
        <w:t xml:space="preserve">было использовано в 1878 году одним из </w:t>
      </w:r>
      <w:r w:rsidRPr="003F52EA">
        <w:rPr>
          <w:rFonts w:ascii="Times New Roman" w:hAnsi="Times New Roman" w:cs="Times New Roman"/>
          <w:sz w:val="28"/>
          <w:szCs w:val="28"/>
        </w:rPr>
        <w:lastRenderedPageBreak/>
        <w:t xml:space="preserve">основоположников реабилитационного направления в </w:t>
      </w:r>
      <w:r>
        <w:rPr>
          <w:rFonts w:ascii="Times New Roman" w:hAnsi="Times New Roman" w:cs="Times New Roman"/>
          <w:sz w:val="28"/>
          <w:szCs w:val="28"/>
        </w:rPr>
        <w:t xml:space="preserve">советском здравоохранении, видным психиатром, </w:t>
      </w:r>
      <w:r w:rsidRPr="003F52EA">
        <w:rPr>
          <w:rFonts w:ascii="Times New Roman" w:hAnsi="Times New Roman" w:cs="Times New Roman"/>
          <w:sz w:val="28"/>
          <w:szCs w:val="28"/>
        </w:rPr>
        <w:t xml:space="preserve">академиком </w:t>
      </w:r>
      <w:r>
        <w:rPr>
          <w:rFonts w:ascii="Times New Roman" w:hAnsi="Times New Roman" w:cs="Times New Roman"/>
          <w:sz w:val="28"/>
          <w:szCs w:val="28"/>
        </w:rPr>
        <w:t>М.М.</w:t>
      </w:r>
      <w:r w:rsidRPr="003F52EA">
        <w:rPr>
          <w:rFonts w:ascii="Times New Roman" w:hAnsi="Times New Roman" w:cs="Times New Roman"/>
          <w:sz w:val="28"/>
          <w:szCs w:val="28"/>
        </w:rPr>
        <w:t>Кабановым</w:t>
      </w:r>
      <w:r>
        <w:rPr>
          <w:rFonts w:ascii="Times New Roman" w:hAnsi="Times New Roman" w:cs="Times New Roman"/>
          <w:sz w:val="28"/>
          <w:szCs w:val="28"/>
        </w:rPr>
        <w:t>. В его интерпретации о</w:t>
      </w:r>
      <w:r w:rsidRPr="003F52EA">
        <w:rPr>
          <w:rFonts w:ascii="Times New Roman" w:hAnsi="Times New Roman" w:cs="Times New Roman"/>
          <w:sz w:val="28"/>
          <w:szCs w:val="28"/>
        </w:rPr>
        <w:t>но означало создание в закрытых психиатрических учреждениях таких условий, которые бы максимально отвлекали пациента от больничной обстановки и создавали для него условия постоянной занятости.</w:t>
      </w:r>
    </w:p>
    <w:p w:rsidR="00D44A5E"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3F52EA">
        <w:rPr>
          <w:rFonts w:ascii="Times New Roman" w:hAnsi="Times New Roman" w:cs="Times New Roman"/>
          <w:sz w:val="28"/>
          <w:szCs w:val="28"/>
        </w:rPr>
        <w:t xml:space="preserve">од термином </w:t>
      </w:r>
      <w:r>
        <w:rPr>
          <w:rFonts w:ascii="Times New Roman" w:hAnsi="Times New Roman" w:cs="Times New Roman"/>
          <w:sz w:val="28"/>
          <w:szCs w:val="28"/>
        </w:rPr>
        <w:t xml:space="preserve">терапевтическая среда </w:t>
      </w:r>
      <w:r w:rsidRPr="003F52EA">
        <w:rPr>
          <w:rFonts w:ascii="Times New Roman" w:hAnsi="Times New Roman" w:cs="Times New Roman"/>
          <w:sz w:val="28"/>
          <w:szCs w:val="28"/>
        </w:rPr>
        <w:t>в наиболее широком смысле мы понимаем ту часть окружающей среды, которая непосредственно или косвенно оказывает любое воздействие на различн</w:t>
      </w:r>
      <w:r>
        <w:rPr>
          <w:rFonts w:ascii="Times New Roman" w:hAnsi="Times New Roman" w:cs="Times New Roman"/>
          <w:sz w:val="28"/>
          <w:szCs w:val="28"/>
        </w:rPr>
        <w:t>ые аспекты сущности пациента</w:t>
      </w:r>
      <w:r w:rsidRPr="003F52EA">
        <w:rPr>
          <w:rFonts w:ascii="Times New Roman" w:hAnsi="Times New Roman" w:cs="Times New Roman"/>
          <w:sz w:val="28"/>
          <w:szCs w:val="28"/>
        </w:rPr>
        <w:t>, находящегося в медицинских и социальных учреждениях с целью осуществления мероприятий профилактических, лечебно-диагностических, реабилитационных, поддерживающих, а также наблюдения и ухода за ним.</w:t>
      </w:r>
      <w:r w:rsidRPr="003F52EA">
        <w:rPr>
          <w:rFonts w:ascii="Times New Roman" w:hAnsi="Times New Roman" w:cs="Times New Roman"/>
          <w:color w:val="FF6600"/>
          <w:sz w:val="28"/>
          <w:szCs w:val="28"/>
        </w:rPr>
        <w:t xml:space="preserve"> </w:t>
      </w:r>
      <w:r w:rsidRPr="003F52EA">
        <w:rPr>
          <w:rFonts w:ascii="Times New Roman" w:hAnsi="Times New Roman" w:cs="Times New Roman"/>
          <w:sz w:val="28"/>
          <w:szCs w:val="28"/>
        </w:rPr>
        <w:t>Такое определение уместно дл</w:t>
      </w:r>
      <w:r>
        <w:rPr>
          <w:rFonts w:ascii="Times New Roman" w:hAnsi="Times New Roman" w:cs="Times New Roman"/>
          <w:sz w:val="28"/>
          <w:szCs w:val="28"/>
        </w:rPr>
        <w:t>я объяснения терапевтической среды</w:t>
      </w:r>
      <w:r w:rsidRPr="003F52EA">
        <w:rPr>
          <w:rFonts w:ascii="Times New Roman" w:hAnsi="Times New Roman" w:cs="Times New Roman"/>
          <w:sz w:val="28"/>
          <w:szCs w:val="28"/>
        </w:rPr>
        <w:t xml:space="preserve"> как системы взглядов, так как позволяет довольно четко очертить </w:t>
      </w:r>
      <w:r>
        <w:rPr>
          <w:rFonts w:ascii="Times New Roman" w:hAnsi="Times New Roman" w:cs="Times New Roman"/>
          <w:sz w:val="28"/>
          <w:szCs w:val="28"/>
        </w:rPr>
        <w:t>точку приложения создающих ее мероприятий</w:t>
      </w:r>
      <w:r w:rsidRPr="003F52EA">
        <w:rPr>
          <w:rFonts w:ascii="Times New Roman" w:hAnsi="Times New Roman" w:cs="Times New Roman"/>
          <w:sz w:val="28"/>
          <w:szCs w:val="28"/>
        </w:rPr>
        <w:t xml:space="preserve">. </w:t>
      </w:r>
    </w:p>
    <w:p w:rsidR="00D44A5E" w:rsidRDefault="00D44A5E" w:rsidP="00D44A5E">
      <w:pPr>
        <w:spacing w:line="360" w:lineRule="auto"/>
        <w:ind w:firstLine="550"/>
        <w:jc w:val="both"/>
        <w:rPr>
          <w:rFonts w:ascii="Times New Roman" w:hAnsi="Times New Roman" w:cs="Times New Roman"/>
          <w:sz w:val="28"/>
          <w:szCs w:val="28"/>
        </w:rPr>
      </w:pPr>
      <w:r>
        <w:rPr>
          <w:rFonts w:ascii="Times New Roman" w:hAnsi="Times New Roman" w:cs="Times New Roman"/>
          <w:sz w:val="28"/>
          <w:szCs w:val="28"/>
        </w:rPr>
        <w:t>Терапевтическая среда, таким образом, представляет собой искусственно созданные,</w:t>
      </w:r>
      <w:r w:rsidRPr="003F52EA">
        <w:rPr>
          <w:rFonts w:ascii="Times New Roman" w:hAnsi="Times New Roman" w:cs="Times New Roman"/>
          <w:sz w:val="28"/>
          <w:szCs w:val="28"/>
        </w:rPr>
        <w:t xml:space="preserve"> ма</w:t>
      </w:r>
      <w:r>
        <w:rPr>
          <w:rFonts w:ascii="Times New Roman" w:hAnsi="Times New Roman" w:cs="Times New Roman"/>
          <w:sz w:val="28"/>
          <w:szCs w:val="28"/>
        </w:rPr>
        <w:t>ксимально благоприятные условия, окружающие индивида, исключающие воздействия</w:t>
      </w:r>
      <w:r w:rsidRPr="003F52EA">
        <w:rPr>
          <w:rFonts w:ascii="Times New Roman" w:hAnsi="Times New Roman" w:cs="Times New Roman"/>
          <w:sz w:val="28"/>
          <w:szCs w:val="28"/>
        </w:rPr>
        <w:t xml:space="preserve"> потенциально неблагоприятных факторов при его пребывании в стационарных учреждениях.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такой </w:t>
      </w:r>
      <w:r w:rsidRPr="003E2209">
        <w:rPr>
          <w:rFonts w:ascii="Times New Roman" w:eastAsia="Calibri" w:hAnsi="Times New Roman" w:cs="Times New Roman"/>
          <w:sz w:val="28"/>
          <w:szCs w:val="28"/>
        </w:rPr>
        <w:t>терапевтической сред</w:t>
      </w:r>
      <w:r>
        <w:rPr>
          <w:rFonts w:ascii="Times New Roman" w:eastAsia="Calibri" w:hAnsi="Times New Roman" w:cs="Times New Roman"/>
          <w:sz w:val="28"/>
          <w:szCs w:val="28"/>
        </w:rPr>
        <w:t>ы</w:t>
      </w:r>
      <w:r w:rsidRPr="003E2209">
        <w:rPr>
          <w:rFonts w:ascii="Times New Roman" w:eastAsia="Calibri" w:hAnsi="Times New Roman" w:cs="Times New Roman"/>
          <w:sz w:val="28"/>
          <w:szCs w:val="28"/>
        </w:rPr>
        <w:t xml:space="preserve"> является крайне необходимым для любого пожилого человека, у которого имеются ограничения в контактах с внешним миром. При этом главная цель такой среды – формирование вокруг </w:t>
      </w:r>
      <w:proofErr w:type="gramStart"/>
      <w:r w:rsidRPr="003E2209">
        <w:rPr>
          <w:rFonts w:ascii="Times New Roman" w:eastAsia="Calibri" w:hAnsi="Times New Roman" w:cs="Times New Roman"/>
          <w:sz w:val="28"/>
          <w:szCs w:val="28"/>
        </w:rPr>
        <w:t>пожилых</w:t>
      </w:r>
      <w:proofErr w:type="gramEnd"/>
      <w:r w:rsidRPr="003E2209">
        <w:rPr>
          <w:rFonts w:ascii="Times New Roman" w:eastAsia="Calibri" w:hAnsi="Times New Roman" w:cs="Times New Roman"/>
          <w:sz w:val="28"/>
          <w:szCs w:val="28"/>
        </w:rPr>
        <w:t xml:space="preserve"> атмосферы </w:t>
      </w:r>
      <w:proofErr w:type="spellStart"/>
      <w:r w:rsidRPr="003E2209">
        <w:rPr>
          <w:rFonts w:ascii="Times New Roman" w:eastAsia="Calibri" w:hAnsi="Times New Roman" w:cs="Times New Roman"/>
          <w:sz w:val="28"/>
          <w:szCs w:val="28"/>
        </w:rPr>
        <w:t>востребованности</w:t>
      </w:r>
      <w:proofErr w:type="spellEnd"/>
      <w:r w:rsidRPr="003E2209">
        <w:rPr>
          <w:rFonts w:ascii="Times New Roman" w:eastAsia="Calibri" w:hAnsi="Times New Roman" w:cs="Times New Roman"/>
          <w:sz w:val="28"/>
          <w:szCs w:val="28"/>
        </w:rPr>
        <w:t xml:space="preserve"> и заинтересованности. Такая среда должна активировать лиц пожилого и старческого возраста, побуждать их к организации своего</w:t>
      </w:r>
      <w:r>
        <w:rPr>
          <w:rFonts w:ascii="Times New Roman" w:eastAsia="Calibri" w:hAnsi="Times New Roman" w:cs="Times New Roman"/>
          <w:sz w:val="28"/>
          <w:szCs w:val="28"/>
        </w:rPr>
        <w:t xml:space="preserve"> времени. Примером действующей </w:t>
      </w:r>
      <w:r w:rsidRPr="003E2209">
        <w:rPr>
          <w:rFonts w:ascii="Times New Roman" w:eastAsia="Calibri" w:hAnsi="Times New Roman" w:cs="Times New Roman"/>
          <w:sz w:val="28"/>
          <w:szCs w:val="28"/>
        </w:rPr>
        <w:t>терапевтической среды может быть орган</w:t>
      </w:r>
      <w:r>
        <w:rPr>
          <w:rFonts w:ascii="Times New Roman" w:eastAsia="Calibri" w:hAnsi="Times New Roman" w:cs="Times New Roman"/>
          <w:sz w:val="28"/>
          <w:szCs w:val="28"/>
        </w:rPr>
        <w:t>изация пребывания пациентов в «Д</w:t>
      </w:r>
      <w:r w:rsidRPr="003E2209">
        <w:rPr>
          <w:rFonts w:ascii="Times New Roman" w:eastAsia="Calibri" w:hAnsi="Times New Roman" w:cs="Times New Roman"/>
          <w:sz w:val="28"/>
          <w:szCs w:val="28"/>
        </w:rPr>
        <w:t xml:space="preserve">оме для пожилых» в пражском районе </w:t>
      </w:r>
      <w:proofErr w:type="spellStart"/>
      <w:r w:rsidRPr="003E2209">
        <w:rPr>
          <w:rFonts w:ascii="Times New Roman" w:eastAsia="Calibri" w:hAnsi="Times New Roman" w:cs="Times New Roman"/>
          <w:sz w:val="28"/>
          <w:szCs w:val="28"/>
        </w:rPr>
        <w:lastRenderedPageBreak/>
        <w:t>Малешице</w:t>
      </w:r>
      <w:proofErr w:type="spellEnd"/>
      <w:r>
        <w:rPr>
          <w:rFonts w:ascii="Times New Roman" w:eastAsia="Calibri" w:hAnsi="Times New Roman" w:cs="Times New Roman"/>
          <w:sz w:val="28"/>
          <w:szCs w:val="28"/>
        </w:rPr>
        <w:t>, с коллективом которого авторов монографии связывает долгое научное сотрудничество и крепкая дружба.</w:t>
      </w:r>
      <w:r w:rsidRPr="003E2209">
        <w:rPr>
          <w:rFonts w:ascii="Times New Roman" w:eastAsia="Calibri" w:hAnsi="Times New Roman" w:cs="Times New Roman"/>
          <w:sz w:val="28"/>
          <w:szCs w:val="28"/>
        </w:rPr>
        <w:t xml:space="preserve"> Эле</w:t>
      </w:r>
      <w:r>
        <w:rPr>
          <w:rFonts w:ascii="Times New Roman" w:eastAsia="Calibri" w:hAnsi="Times New Roman" w:cs="Times New Roman"/>
          <w:sz w:val="28"/>
          <w:szCs w:val="28"/>
        </w:rPr>
        <w:t xml:space="preserve">менты </w:t>
      </w:r>
      <w:r w:rsidRPr="003E2209">
        <w:rPr>
          <w:rFonts w:ascii="Times New Roman" w:eastAsia="Calibri" w:hAnsi="Times New Roman" w:cs="Times New Roman"/>
          <w:sz w:val="28"/>
          <w:szCs w:val="28"/>
        </w:rPr>
        <w:t xml:space="preserve">терапевтической среды включают в себя: </w:t>
      </w:r>
    </w:p>
    <w:p w:rsidR="00D44A5E" w:rsidRPr="003E2209" w:rsidRDefault="00D44A5E" w:rsidP="00D44A5E">
      <w:pPr>
        <w:spacing w:line="360" w:lineRule="auto"/>
        <w:ind w:firstLine="55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организацию на территории «Д</w:t>
      </w:r>
      <w:r w:rsidRPr="003E2209">
        <w:rPr>
          <w:rFonts w:ascii="Times New Roman" w:eastAsia="Calibri" w:hAnsi="Times New Roman" w:cs="Times New Roman"/>
          <w:sz w:val="28"/>
          <w:szCs w:val="28"/>
        </w:rPr>
        <w:t xml:space="preserve">ома для пожилых», представляющего собой полузакрытое стационарное учреждение, сети небольших кафе, магазинчиков для постояльцев; </w:t>
      </w:r>
      <w:proofErr w:type="gramEnd"/>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возможность оформления палат собственной мебелью, предметами быта;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организация выставок картин, концертов, праздников для пожилых людей – постояльцев; выпуск ежемесячной газеты с работами жителей дома (стихи, поздравления, художественные миниатюры и пр.);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возможность пользоваться не только больничной столовой, но и готовить пищу самостоятельно в специально отведенных местах;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возможность пользоваться Интернетом для тех пожилых пациентов, у которых дети или родственники находятся далеко;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рациональное размещение наглядной информации, стендов, рассчитанное на сниженные когнитивные способности пожилого человека;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дополнением в функциональные обязанности сотрудников пункта, согласно которому за каждым сотрудников закреплено 2 – 3 пожилых пациента, с которым они должны наладить дружеские отношения, выяснять желания, поддерживать разговор и пр.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 проведение посильной для пожилого </w:t>
      </w:r>
      <w:proofErr w:type="spellStart"/>
      <w:r w:rsidRPr="003E2209">
        <w:rPr>
          <w:rFonts w:ascii="Times New Roman" w:eastAsia="Calibri" w:hAnsi="Times New Roman" w:cs="Times New Roman"/>
          <w:sz w:val="28"/>
          <w:szCs w:val="28"/>
        </w:rPr>
        <w:t>эрг</w:t>
      </w:r>
      <w:proofErr w:type="gramStart"/>
      <w:r w:rsidRPr="003E2209">
        <w:rPr>
          <w:rFonts w:ascii="Times New Roman" w:eastAsia="Calibri" w:hAnsi="Times New Roman" w:cs="Times New Roman"/>
          <w:sz w:val="28"/>
          <w:szCs w:val="28"/>
        </w:rPr>
        <w:t>о</w:t>
      </w:r>
      <w:proofErr w:type="spellEnd"/>
      <w:r w:rsidRPr="003E2209">
        <w:rPr>
          <w:rFonts w:ascii="Times New Roman" w:eastAsia="Calibri" w:hAnsi="Times New Roman" w:cs="Times New Roman"/>
          <w:sz w:val="28"/>
          <w:szCs w:val="28"/>
        </w:rPr>
        <w:t>-</w:t>
      </w:r>
      <w:proofErr w:type="gramEnd"/>
      <w:r w:rsidRPr="003E2209">
        <w:rPr>
          <w:rFonts w:ascii="Times New Roman" w:eastAsia="Calibri" w:hAnsi="Times New Roman" w:cs="Times New Roman"/>
          <w:sz w:val="28"/>
          <w:szCs w:val="28"/>
        </w:rPr>
        <w:t xml:space="preserve"> и трудотерапии с последующей благотворительной продажей изделий, изготовленных постояльцами дома. </w:t>
      </w:r>
    </w:p>
    <w:p w:rsidR="00D44A5E" w:rsidRDefault="00D44A5E" w:rsidP="00D44A5E">
      <w:pPr>
        <w:spacing w:line="360" w:lineRule="auto"/>
        <w:ind w:firstLine="567"/>
        <w:jc w:val="both"/>
        <w:rPr>
          <w:rFonts w:ascii="Times New Roman" w:hAnsi="Times New Roman" w:cs="Times New Roman"/>
          <w:sz w:val="28"/>
          <w:szCs w:val="28"/>
        </w:rPr>
      </w:pP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lastRenderedPageBreak/>
        <w:t xml:space="preserve">В рамках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на сегодняшний день разрабатываются следующие направления:</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1. </w:t>
      </w:r>
      <w:r w:rsidRPr="00A97D0E">
        <w:rPr>
          <w:rFonts w:ascii="Times New Roman" w:hAnsi="Times New Roman" w:cs="Times New Roman"/>
          <w:sz w:val="28"/>
          <w:szCs w:val="28"/>
        </w:rPr>
        <w:t>Создание максимально благоприятной обстановки</w:t>
      </w:r>
      <w:r>
        <w:rPr>
          <w:rFonts w:ascii="Times New Roman" w:hAnsi="Times New Roman" w:cs="Times New Roman"/>
          <w:sz w:val="28"/>
          <w:szCs w:val="28"/>
        </w:rPr>
        <w:t xml:space="preserve"> пребывания пациентов (клиентов) дома престарелых</w:t>
      </w:r>
      <w:r w:rsidRPr="003F52EA">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которой </w:t>
      </w:r>
      <w:r w:rsidRPr="003F52EA">
        <w:rPr>
          <w:rFonts w:ascii="Times New Roman" w:hAnsi="Times New Roman" w:cs="Times New Roman"/>
          <w:sz w:val="28"/>
          <w:szCs w:val="28"/>
        </w:rPr>
        <w:t xml:space="preserve">включает </w:t>
      </w:r>
      <w:r>
        <w:rPr>
          <w:rFonts w:ascii="Times New Roman" w:hAnsi="Times New Roman" w:cs="Times New Roman"/>
          <w:sz w:val="28"/>
          <w:szCs w:val="28"/>
        </w:rPr>
        <w:t xml:space="preserve">в себя следующие </w:t>
      </w:r>
      <w:r w:rsidRPr="003F52EA">
        <w:rPr>
          <w:rFonts w:ascii="Times New Roman" w:hAnsi="Times New Roman" w:cs="Times New Roman"/>
          <w:sz w:val="28"/>
          <w:szCs w:val="28"/>
        </w:rPr>
        <w:t>пункты:</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а) с</w:t>
      </w:r>
      <w:r w:rsidRPr="00A97D0E">
        <w:rPr>
          <w:rFonts w:ascii="Times New Roman" w:hAnsi="Times New Roman" w:cs="Times New Roman"/>
          <w:sz w:val="28"/>
          <w:szCs w:val="28"/>
        </w:rPr>
        <w:t>оздание приятного, успокаивающего интерьера.</w:t>
      </w:r>
      <w:r w:rsidRPr="003F52EA">
        <w:rPr>
          <w:rFonts w:ascii="Times New Roman" w:hAnsi="Times New Roman" w:cs="Times New Roman"/>
          <w:sz w:val="28"/>
          <w:szCs w:val="28"/>
        </w:rPr>
        <w:t xml:space="preserve"> Цветовая гамма стен и мебели должна быть выбрана в спокойных теплых тонах. Дизайн предметов мебели и интерьера не должен быть резким, «кричащим».</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б) с</w:t>
      </w:r>
      <w:r w:rsidRPr="00A97D0E">
        <w:rPr>
          <w:rFonts w:ascii="Times New Roman" w:hAnsi="Times New Roman" w:cs="Times New Roman"/>
          <w:sz w:val="28"/>
          <w:szCs w:val="28"/>
        </w:rPr>
        <w:t xml:space="preserve">оздание </w:t>
      </w:r>
      <w:r>
        <w:rPr>
          <w:rFonts w:ascii="Times New Roman" w:hAnsi="Times New Roman" w:cs="Times New Roman"/>
          <w:sz w:val="28"/>
          <w:szCs w:val="28"/>
        </w:rPr>
        <w:t xml:space="preserve">комфортной и понятной </w:t>
      </w:r>
      <w:r w:rsidRPr="00A97D0E">
        <w:rPr>
          <w:rFonts w:ascii="Times New Roman" w:hAnsi="Times New Roman" w:cs="Times New Roman"/>
          <w:sz w:val="28"/>
          <w:szCs w:val="28"/>
        </w:rPr>
        <w:t xml:space="preserve">среды для </w:t>
      </w:r>
      <w:r>
        <w:rPr>
          <w:rFonts w:ascii="Times New Roman" w:hAnsi="Times New Roman" w:cs="Times New Roman"/>
          <w:sz w:val="28"/>
          <w:szCs w:val="28"/>
        </w:rPr>
        <w:t xml:space="preserve">пожилого </w:t>
      </w:r>
      <w:r w:rsidRPr="00A97D0E">
        <w:rPr>
          <w:rFonts w:ascii="Times New Roman" w:hAnsi="Times New Roman" w:cs="Times New Roman"/>
          <w:sz w:val="28"/>
          <w:szCs w:val="28"/>
        </w:rPr>
        <w:t>п</w:t>
      </w:r>
      <w:r>
        <w:rPr>
          <w:rFonts w:ascii="Times New Roman" w:hAnsi="Times New Roman" w:cs="Times New Roman"/>
          <w:sz w:val="28"/>
          <w:szCs w:val="28"/>
        </w:rPr>
        <w:t>ациента (клиента)</w:t>
      </w:r>
      <w:r w:rsidRPr="00A97D0E">
        <w:rPr>
          <w:rFonts w:ascii="Times New Roman" w:hAnsi="Times New Roman" w:cs="Times New Roman"/>
          <w:sz w:val="28"/>
          <w:szCs w:val="28"/>
        </w:rPr>
        <w:t>.</w:t>
      </w:r>
      <w:r>
        <w:rPr>
          <w:rFonts w:ascii="Times New Roman" w:hAnsi="Times New Roman" w:cs="Times New Roman"/>
          <w:sz w:val="28"/>
          <w:szCs w:val="28"/>
        </w:rPr>
        <w:t xml:space="preserve"> Она заключается в следующем. В доме престарелых важным является с</w:t>
      </w:r>
      <w:r w:rsidRPr="003F52EA">
        <w:rPr>
          <w:rFonts w:ascii="Times New Roman" w:hAnsi="Times New Roman" w:cs="Times New Roman"/>
          <w:sz w:val="28"/>
          <w:szCs w:val="28"/>
        </w:rPr>
        <w:t>оздание простой для восприятия и понимания системы указателей:</w:t>
      </w:r>
    </w:p>
    <w:p w:rsidR="00D44A5E" w:rsidRPr="003F52EA" w:rsidRDefault="00D44A5E" w:rsidP="00D44A5E">
      <w:pPr>
        <w:numPr>
          <w:ilvl w:val="0"/>
          <w:numId w:val="2"/>
        </w:numPr>
        <w:tabs>
          <w:tab w:val="clear" w:pos="72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информационные указатели направления расположения помещений, переходов, блоков и пр</w:t>
      </w:r>
      <w:r>
        <w:rPr>
          <w:rFonts w:ascii="Times New Roman" w:hAnsi="Times New Roman" w:cs="Times New Roman"/>
          <w:sz w:val="28"/>
          <w:szCs w:val="28"/>
        </w:rPr>
        <w:t>.</w:t>
      </w:r>
      <w:r w:rsidRPr="003F52EA">
        <w:rPr>
          <w:rFonts w:ascii="Times New Roman" w:hAnsi="Times New Roman" w:cs="Times New Roman"/>
          <w:sz w:val="28"/>
          <w:szCs w:val="28"/>
        </w:rPr>
        <w:t>;</w:t>
      </w:r>
    </w:p>
    <w:p w:rsidR="00D44A5E" w:rsidRPr="003F52EA" w:rsidRDefault="00D44A5E" w:rsidP="00D44A5E">
      <w:pPr>
        <w:numPr>
          <w:ilvl w:val="0"/>
          <w:numId w:val="2"/>
        </w:numPr>
        <w:tabs>
          <w:tab w:val="clear" w:pos="72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разукрашивание дверей основных функциональных помещений (туалет, ванная, столовая и пр.) в яркие цвета. Притом каждому классу помещений соответствует определенный цвет. Здесь же – оформление пола в виде дорожек цветов, соответствующих помещению, к которому они ведут;</w:t>
      </w:r>
    </w:p>
    <w:p w:rsidR="00D44A5E" w:rsidRPr="003F52EA" w:rsidRDefault="00D44A5E" w:rsidP="00D44A5E">
      <w:pPr>
        <w:numPr>
          <w:ilvl w:val="0"/>
          <w:numId w:val="2"/>
        </w:numPr>
        <w:tabs>
          <w:tab w:val="clear" w:pos="72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 xml:space="preserve">оформление всевозможных надписей (на </w:t>
      </w:r>
      <w:proofErr w:type="spellStart"/>
      <w:r w:rsidRPr="003F52EA">
        <w:rPr>
          <w:rFonts w:ascii="Times New Roman" w:hAnsi="Times New Roman" w:cs="Times New Roman"/>
          <w:sz w:val="28"/>
          <w:szCs w:val="28"/>
        </w:rPr>
        <w:t>бейджах</w:t>
      </w:r>
      <w:proofErr w:type="spellEnd"/>
      <w:r w:rsidRPr="003F52EA">
        <w:rPr>
          <w:rFonts w:ascii="Times New Roman" w:hAnsi="Times New Roman" w:cs="Times New Roman"/>
          <w:sz w:val="28"/>
          <w:szCs w:val="28"/>
        </w:rPr>
        <w:t xml:space="preserve"> персонала, указателях и пр.) максимально крупным, легко читаемым шрифтом.</w:t>
      </w:r>
    </w:p>
    <w:p w:rsidR="00D44A5E" w:rsidRPr="003F52EA" w:rsidRDefault="00D44A5E" w:rsidP="00D44A5E">
      <w:pPr>
        <w:numPr>
          <w:ilvl w:val="0"/>
          <w:numId w:val="2"/>
        </w:numPr>
        <w:tabs>
          <w:tab w:val="clear" w:pos="72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организация стендов с фотографиями в</w:t>
      </w:r>
      <w:r>
        <w:rPr>
          <w:rFonts w:ascii="Times New Roman" w:hAnsi="Times New Roman" w:cs="Times New Roman"/>
          <w:sz w:val="28"/>
          <w:szCs w:val="28"/>
        </w:rPr>
        <w:t xml:space="preserve">сех сотрудников и с подписью фамилии, имени и отчества, </w:t>
      </w:r>
      <w:r w:rsidRPr="003F52EA">
        <w:rPr>
          <w:rFonts w:ascii="Times New Roman" w:hAnsi="Times New Roman" w:cs="Times New Roman"/>
          <w:sz w:val="28"/>
          <w:szCs w:val="28"/>
        </w:rPr>
        <w:t>занимаемой должности на каждом этаже;</w:t>
      </w:r>
    </w:p>
    <w:p w:rsidR="00D44A5E" w:rsidRPr="003F52EA" w:rsidRDefault="00D44A5E" w:rsidP="00D44A5E">
      <w:pPr>
        <w:numPr>
          <w:ilvl w:val="0"/>
          <w:numId w:val="2"/>
        </w:numPr>
        <w:tabs>
          <w:tab w:val="clear" w:pos="72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 xml:space="preserve">размещение фотографии сотрудников и подписью </w:t>
      </w:r>
      <w:r>
        <w:rPr>
          <w:rFonts w:ascii="Times New Roman" w:hAnsi="Times New Roman" w:cs="Times New Roman"/>
          <w:sz w:val="28"/>
          <w:szCs w:val="28"/>
        </w:rPr>
        <w:t xml:space="preserve">фамилии, имени и отчества, </w:t>
      </w:r>
      <w:r w:rsidRPr="003F52EA">
        <w:rPr>
          <w:rFonts w:ascii="Times New Roman" w:hAnsi="Times New Roman" w:cs="Times New Roman"/>
          <w:sz w:val="28"/>
          <w:szCs w:val="28"/>
        </w:rPr>
        <w:t>должности на двери их кабинетов.</w:t>
      </w:r>
    </w:p>
    <w:p w:rsidR="00D44A5E" w:rsidRPr="003F52EA" w:rsidRDefault="00D44A5E" w:rsidP="00D44A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данной позиции важным является с</w:t>
      </w:r>
      <w:r w:rsidRPr="003F52EA">
        <w:rPr>
          <w:rFonts w:ascii="Times New Roman" w:hAnsi="Times New Roman" w:cs="Times New Roman"/>
          <w:sz w:val="28"/>
          <w:szCs w:val="28"/>
        </w:rPr>
        <w:t xml:space="preserve">оздание системы понятной </w:t>
      </w:r>
      <w:proofErr w:type="spellStart"/>
      <w:r w:rsidRPr="003F52EA">
        <w:rPr>
          <w:rFonts w:ascii="Times New Roman" w:hAnsi="Times New Roman" w:cs="Times New Roman"/>
          <w:sz w:val="28"/>
          <w:szCs w:val="28"/>
        </w:rPr>
        <w:t>ранговости</w:t>
      </w:r>
      <w:proofErr w:type="spellEnd"/>
      <w:r w:rsidRPr="003F52EA">
        <w:rPr>
          <w:rFonts w:ascii="Times New Roman" w:hAnsi="Times New Roman" w:cs="Times New Roman"/>
          <w:sz w:val="28"/>
          <w:szCs w:val="28"/>
        </w:rPr>
        <w:t xml:space="preserve"> </w:t>
      </w:r>
      <w:proofErr w:type="gramStart"/>
      <w:r w:rsidRPr="003F52EA">
        <w:rPr>
          <w:rFonts w:ascii="Times New Roman" w:hAnsi="Times New Roman" w:cs="Times New Roman"/>
          <w:sz w:val="28"/>
          <w:szCs w:val="28"/>
        </w:rPr>
        <w:t>персонала</w:t>
      </w:r>
      <w:proofErr w:type="gramEnd"/>
      <w:r>
        <w:rPr>
          <w:rFonts w:ascii="Times New Roman" w:hAnsi="Times New Roman" w:cs="Times New Roman"/>
          <w:sz w:val="28"/>
          <w:szCs w:val="28"/>
        </w:rPr>
        <w:t xml:space="preserve"> которая</w:t>
      </w:r>
      <w:r w:rsidRPr="003F52EA">
        <w:rPr>
          <w:rFonts w:ascii="Times New Roman" w:hAnsi="Times New Roman" w:cs="Times New Roman"/>
          <w:sz w:val="28"/>
          <w:szCs w:val="28"/>
        </w:rPr>
        <w:t xml:space="preserve"> заключается в том, что персонал </w:t>
      </w:r>
      <w:r w:rsidRPr="003F52EA">
        <w:rPr>
          <w:rFonts w:ascii="Times New Roman" w:hAnsi="Times New Roman" w:cs="Times New Roman"/>
          <w:sz w:val="28"/>
          <w:szCs w:val="28"/>
        </w:rPr>
        <w:lastRenderedPageBreak/>
        <w:t>каждой иерархической ниши (младший, средний, старший медицинский, технический персонал, администрация и пр.) должен строго носить униформу цвета, определенного для данной группы.</w:t>
      </w:r>
    </w:p>
    <w:p w:rsidR="00D44A5E" w:rsidRPr="003F52EA" w:rsidRDefault="00D44A5E" w:rsidP="00D44A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Наконец, важным представляется в</w:t>
      </w:r>
      <w:r w:rsidRPr="003F52EA">
        <w:rPr>
          <w:rFonts w:ascii="Times New Roman" w:hAnsi="Times New Roman" w:cs="Times New Roman"/>
          <w:sz w:val="28"/>
          <w:szCs w:val="28"/>
        </w:rPr>
        <w:t xml:space="preserve">несение элемента </w:t>
      </w:r>
      <w:proofErr w:type="spellStart"/>
      <w:r w:rsidRPr="003F52EA">
        <w:rPr>
          <w:rFonts w:ascii="Times New Roman" w:hAnsi="Times New Roman" w:cs="Times New Roman"/>
          <w:sz w:val="28"/>
          <w:szCs w:val="28"/>
        </w:rPr>
        <w:t>креативности</w:t>
      </w:r>
      <w:proofErr w:type="spellEnd"/>
      <w:r w:rsidRPr="003F52EA">
        <w:rPr>
          <w:rFonts w:ascii="Times New Roman" w:hAnsi="Times New Roman" w:cs="Times New Roman"/>
          <w:sz w:val="28"/>
          <w:szCs w:val="28"/>
        </w:rPr>
        <w:t xml:space="preserve">: </w:t>
      </w:r>
    </w:p>
    <w:p w:rsidR="00D44A5E" w:rsidRPr="003F52EA" w:rsidRDefault="00D44A5E" w:rsidP="00D44A5E">
      <w:pPr>
        <w:numPr>
          <w:ilvl w:val="1"/>
          <w:numId w:val="1"/>
        </w:numPr>
        <w:tabs>
          <w:tab w:val="clear" w:pos="1440"/>
          <w:tab w:val="num" w:pos="0"/>
        </w:tabs>
        <w:spacing w:after="0" w:line="360" w:lineRule="auto"/>
        <w:ind w:left="0" w:firstLine="284"/>
        <w:jc w:val="both"/>
        <w:rPr>
          <w:rFonts w:ascii="Times New Roman" w:hAnsi="Times New Roman" w:cs="Times New Roman"/>
          <w:sz w:val="28"/>
          <w:szCs w:val="28"/>
        </w:rPr>
      </w:pPr>
      <w:proofErr w:type="gramStart"/>
      <w:r w:rsidRPr="003F52EA">
        <w:rPr>
          <w:rFonts w:ascii="Times New Roman" w:hAnsi="Times New Roman" w:cs="Times New Roman"/>
          <w:sz w:val="28"/>
          <w:szCs w:val="28"/>
        </w:rPr>
        <w:t xml:space="preserve">придумывание, силами и с учетом пожеланий </w:t>
      </w:r>
      <w:r>
        <w:rPr>
          <w:rFonts w:ascii="Times New Roman" w:hAnsi="Times New Roman" w:cs="Times New Roman"/>
          <w:sz w:val="28"/>
          <w:szCs w:val="28"/>
        </w:rPr>
        <w:t>пациентов (клиентов)</w:t>
      </w:r>
      <w:r w:rsidRPr="003F52EA">
        <w:rPr>
          <w:rFonts w:ascii="Times New Roman" w:hAnsi="Times New Roman" w:cs="Times New Roman"/>
          <w:sz w:val="28"/>
          <w:szCs w:val="28"/>
        </w:rPr>
        <w:t>, названий палат, коридоров, функциональных комнат (например, палата – «улица Цветочная», коридор – «проспект Славы»);</w:t>
      </w:r>
      <w:proofErr w:type="gramEnd"/>
    </w:p>
    <w:p w:rsidR="00D44A5E" w:rsidRPr="003F52EA" w:rsidRDefault="00D44A5E" w:rsidP="00D44A5E">
      <w:pPr>
        <w:numPr>
          <w:ilvl w:val="1"/>
          <w:numId w:val="1"/>
        </w:numPr>
        <w:tabs>
          <w:tab w:val="clear" w:pos="144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тематическое оформление помещений, исходя из придуманных названий;</w:t>
      </w:r>
    </w:p>
    <w:p w:rsidR="00D44A5E" w:rsidRPr="003F52EA" w:rsidRDefault="00D44A5E" w:rsidP="00D44A5E">
      <w:pPr>
        <w:numPr>
          <w:ilvl w:val="1"/>
          <w:numId w:val="1"/>
        </w:numPr>
        <w:tabs>
          <w:tab w:val="clear" w:pos="1440"/>
          <w:tab w:val="num" w:pos="0"/>
        </w:tabs>
        <w:spacing w:after="0" w:line="360" w:lineRule="auto"/>
        <w:ind w:left="0" w:firstLine="284"/>
        <w:jc w:val="both"/>
        <w:rPr>
          <w:rFonts w:ascii="Times New Roman" w:hAnsi="Times New Roman" w:cs="Times New Roman"/>
          <w:sz w:val="28"/>
          <w:szCs w:val="28"/>
        </w:rPr>
      </w:pPr>
      <w:r w:rsidRPr="003F52EA">
        <w:rPr>
          <w:rFonts w:ascii="Times New Roman" w:hAnsi="Times New Roman" w:cs="Times New Roman"/>
          <w:sz w:val="28"/>
          <w:szCs w:val="28"/>
        </w:rPr>
        <w:t>внесение выдуманных названий в систему информационных указателей.</w:t>
      </w:r>
    </w:p>
    <w:p w:rsidR="00D44A5E" w:rsidRPr="00A374B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 xml:space="preserve"> </w:t>
      </w:r>
      <w:r>
        <w:rPr>
          <w:rFonts w:ascii="Times New Roman" w:hAnsi="Times New Roman" w:cs="Times New Roman"/>
          <w:sz w:val="28"/>
          <w:szCs w:val="28"/>
        </w:rPr>
        <w:t>с</w:t>
      </w:r>
      <w:r w:rsidRPr="00A374BA">
        <w:rPr>
          <w:rFonts w:ascii="Times New Roman" w:hAnsi="Times New Roman" w:cs="Times New Roman"/>
          <w:sz w:val="28"/>
          <w:szCs w:val="28"/>
        </w:rPr>
        <w:t xml:space="preserve">оздание </w:t>
      </w:r>
      <w:r>
        <w:rPr>
          <w:rFonts w:ascii="Times New Roman" w:hAnsi="Times New Roman" w:cs="Times New Roman"/>
          <w:sz w:val="28"/>
          <w:szCs w:val="28"/>
        </w:rPr>
        <w:t xml:space="preserve">так называемой </w:t>
      </w:r>
      <w:r w:rsidRPr="00A374BA">
        <w:rPr>
          <w:rFonts w:ascii="Times New Roman" w:hAnsi="Times New Roman" w:cs="Times New Roman"/>
          <w:sz w:val="28"/>
          <w:szCs w:val="28"/>
        </w:rPr>
        <w:t>свободной</w:t>
      </w:r>
      <w:r>
        <w:rPr>
          <w:rFonts w:ascii="Times New Roman" w:hAnsi="Times New Roman" w:cs="Times New Roman"/>
          <w:sz w:val="28"/>
          <w:szCs w:val="28"/>
        </w:rPr>
        <w:t xml:space="preserve">, безбарьерной в широком смысле слова </w:t>
      </w:r>
      <w:r w:rsidRPr="00A374BA">
        <w:rPr>
          <w:rFonts w:ascii="Times New Roman" w:hAnsi="Times New Roman" w:cs="Times New Roman"/>
          <w:sz w:val="28"/>
          <w:szCs w:val="28"/>
        </w:rPr>
        <w:t>среды</w:t>
      </w:r>
      <w:r>
        <w:rPr>
          <w:rFonts w:ascii="Times New Roman" w:hAnsi="Times New Roman" w:cs="Times New Roman"/>
          <w:sz w:val="28"/>
          <w:szCs w:val="28"/>
        </w:rPr>
        <w:t xml:space="preserve"> обитания:</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озможность выбирать блюда в столовой из меню.</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озможность пользоваться не только больничной столовой, но и готовить пищу самостоятельно в специально отведенных местах и пр.</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w:t>
      </w:r>
      <w:r w:rsidRPr="003F52EA">
        <w:rPr>
          <w:rFonts w:ascii="Times New Roman" w:hAnsi="Times New Roman" w:cs="Times New Roman"/>
          <w:sz w:val="28"/>
          <w:szCs w:val="28"/>
        </w:rPr>
        <w:t>рганизация на территории учреждения сети небольших кафе, маленьких магазинов для постояльцев.</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w:t>
      </w:r>
      <w:r w:rsidRPr="003F52EA">
        <w:rPr>
          <w:rFonts w:ascii="Times New Roman" w:hAnsi="Times New Roman" w:cs="Times New Roman"/>
          <w:sz w:val="28"/>
          <w:szCs w:val="28"/>
        </w:rPr>
        <w:t>рганизация выставок картин, концертов, праздников для постояльцев и/или силами самих постояльцев.</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w:t>
      </w:r>
      <w:r w:rsidRPr="003F52EA">
        <w:rPr>
          <w:rFonts w:ascii="Times New Roman" w:hAnsi="Times New Roman" w:cs="Times New Roman"/>
          <w:sz w:val="28"/>
          <w:szCs w:val="28"/>
        </w:rPr>
        <w:t>ериодический выпуск газеты с работами жителей дома (стихами, рисунками, поздравлениями и пр.).</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озможность беспрепятственно пользоваться телефоном и Интернетом.</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w:t>
      </w:r>
      <w:r w:rsidRPr="003F52EA">
        <w:rPr>
          <w:rFonts w:ascii="Times New Roman" w:hAnsi="Times New Roman" w:cs="Times New Roman"/>
          <w:sz w:val="28"/>
          <w:szCs w:val="28"/>
        </w:rPr>
        <w:t xml:space="preserve">вобода пространственного перемещения </w:t>
      </w:r>
      <w:r>
        <w:rPr>
          <w:rFonts w:ascii="Times New Roman" w:hAnsi="Times New Roman" w:cs="Times New Roman"/>
          <w:sz w:val="28"/>
          <w:szCs w:val="28"/>
        </w:rPr>
        <w:t>п</w:t>
      </w:r>
      <w:r w:rsidRPr="003F52EA">
        <w:rPr>
          <w:rFonts w:ascii="Times New Roman" w:hAnsi="Times New Roman" w:cs="Times New Roman"/>
          <w:sz w:val="28"/>
          <w:szCs w:val="28"/>
        </w:rPr>
        <w:t>о территории учреждения</w:t>
      </w:r>
      <w:r>
        <w:rPr>
          <w:rFonts w:ascii="Times New Roman" w:hAnsi="Times New Roman" w:cs="Times New Roman"/>
          <w:sz w:val="28"/>
          <w:szCs w:val="28"/>
        </w:rPr>
        <w:t xml:space="preserve"> в соответствие с принципом «</w:t>
      </w:r>
      <w:r w:rsidRPr="003F52EA">
        <w:rPr>
          <w:rFonts w:ascii="Times New Roman" w:hAnsi="Times New Roman" w:cs="Times New Roman"/>
          <w:sz w:val="28"/>
          <w:szCs w:val="28"/>
        </w:rPr>
        <w:t xml:space="preserve">Нет закрытых </w:t>
      </w:r>
      <w:r>
        <w:rPr>
          <w:rFonts w:ascii="Times New Roman" w:hAnsi="Times New Roman" w:cs="Times New Roman"/>
          <w:sz w:val="28"/>
          <w:szCs w:val="28"/>
        </w:rPr>
        <w:t xml:space="preserve">зон </w:t>
      </w:r>
      <w:r w:rsidRPr="003F52EA">
        <w:rPr>
          <w:rFonts w:ascii="Times New Roman" w:hAnsi="Times New Roman" w:cs="Times New Roman"/>
          <w:sz w:val="28"/>
          <w:szCs w:val="28"/>
        </w:rPr>
        <w:t xml:space="preserve">для </w:t>
      </w:r>
      <w:r>
        <w:rPr>
          <w:rFonts w:ascii="Times New Roman" w:hAnsi="Times New Roman" w:cs="Times New Roman"/>
          <w:sz w:val="28"/>
          <w:szCs w:val="28"/>
        </w:rPr>
        <w:t>пациентов (клиентов)»</w:t>
      </w:r>
      <w:r w:rsidRPr="003F52EA">
        <w:rPr>
          <w:rFonts w:ascii="Times New Roman" w:hAnsi="Times New Roman" w:cs="Times New Roman"/>
          <w:sz w:val="28"/>
          <w:szCs w:val="28"/>
        </w:rPr>
        <w:t>.</w:t>
      </w:r>
    </w:p>
    <w:p w:rsidR="00D44A5E" w:rsidRPr="003F52EA" w:rsidRDefault="00D44A5E" w:rsidP="00D44A5E">
      <w:pPr>
        <w:numPr>
          <w:ilvl w:val="0"/>
          <w:numId w:val="5"/>
        </w:numPr>
        <w:tabs>
          <w:tab w:val="clear" w:pos="720"/>
          <w:tab w:val="left"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в</w:t>
      </w:r>
      <w:r w:rsidRPr="003F52EA">
        <w:rPr>
          <w:rFonts w:ascii="Times New Roman" w:hAnsi="Times New Roman" w:cs="Times New Roman"/>
          <w:sz w:val="28"/>
          <w:szCs w:val="28"/>
        </w:rPr>
        <w:t xml:space="preserve">озможность по желанию временно отлучаться с территории </w:t>
      </w:r>
      <w:r>
        <w:rPr>
          <w:rFonts w:ascii="Times New Roman" w:hAnsi="Times New Roman" w:cs="Times New Roman"/>
          <w:sz w:val="28"/>
          <w:szCs w:val="28"/>
        </w:rPr>
        <w:t>дома престарелых</w:t>
      </w:r>
      <w:r w:rsidRPr="003F52EA">
        <w:rPr>
          <w:rFonts w:ascii="Times New Roman" w:hAnsi="Times New Roman" w:cs="Times New Roman"/>
          <w:sz w:val="28"/>
          <w:szCs w:val="28"/>
        </w:rPr>
        <w:t xml:space="preserve"> (при отсутствии выраженной деменции, расстройств сознания и памяти).</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 в</w:t>
      </w:r>
      <w:r w:rsidRPr="00E43D2A">
        <w:rPr>
          <w:rFonts w:ascii="Times New Roman" w:hAnsi="Times New Roman" w:cs="Times New Roman"/>
          <w:sz w:val="28"/>
          <w:szCs w:val="28"/>
        </w:rPr>
        <w:t>несение элемента привычной, «домашней» обстановки</w:t>
      </w:r>
      <w:r>
        <w:rPr>
          <w:rFonts w:ascii="Times New Roman" w:hAnsi="Times New Roman" w:cs="Times New Roman"/>
          <w:sz w:val="28"/>
          <w:szCs w:val="28"/>
        </w:rPr>
        <w:t>:</w:t>
      </w:r>
      <w:r w:rsidRPr="003F52EA">
        <w:rPr>
          <w:rFonts w:ascii="Times New Roman" w:hAnsi="Times New Roman" w:cs="Times New Roman"/>
          <w:sz w:val="28"/>
          <w:szCs w:val="28"/>
        </w:rPr>
        <w:t xml:space="preserve"> </w:t>
      </w:r>
    </w:p>
    <w:p w:rsidR="00D44A5E" w:rsidRPr="003F52EA" w:rsidRDefault="00D44A5E" w:rsidP="00D44A5E">
      <w:pPr>
        <w:numPr>
          <w:ilvl w:val="0"/>
          <w:numId w:val="4"/>
        </w:numPr>
        <w:tabs>
          <w:tab w:val="clear" w:pos="720"/>
          <w:tab w:val="num"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озможность предоставления двухместных палат для обособленного проживания пожилых пар.</w:t>
      </w:r>
    </w:p>
    <w:p w:rsidR="00D44A5E" w:rsidRPr="003F52EA" w:rsidRDefault="00D44A5E" w:rsidP="00D44A5E">
      <w:pPr>
        <w:numPr>
          <w:ilvl w:val="0"/>
          <w:numId w:val="4"/>
        </w:numPr>
        <w:tabs>
          <w:tab w:val="clear" w:pos="720"/>
          <w:tab w:val="num"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Pr="003F52EA">
        <w:rPr>
          <w:rFonts w:ascii="Times New Roman" w:hAnsi="Times New Roman" w:cs="Times New Roman"/>
          <w:sz w:val="28"/>
          <w:szCs w:val="28"/>
        </w:rPr>
        <w:t>озможности оформления палат собственной мебелью постояльцев.</w:t>
      </w:r>
    </w:p>
    <w:p w:rsidR="00D44A5E" w:rsidRPr="00E81E9C" w:rsidRDefault="00D44A5E" w:rsidP="00D44A5E">
      <w:pPr>
        <w:spacing w:line="360" w:lineRule="auto"/>
        <w:ind w:firstLine="567"/>
        <w:jc w:val="both"/>
        <w:rPr>
          <w:rFonts w:ascii="Times New Roman" w:hAnsi="Times New Roman" w:cs="Times New Roman"/>
          <w:sz w:val="28"/>
          <w:szCs w:val="28"/>
        </w:rPr>
      </w:pPr>
      <w:proofErr w:type="spellStart"/>
      <w:r w:rsidRPr="003F52EA">
        <w:rPr>
          <w:rFonts w:ascii="Times New Roman" w:hAnsi="Times New Roman" w:cs="Times New Roman"/>
          <w:sz w:val="28"/>
          <w:szCs w:val="28"/>
        </w:rPr>
        <w:t>д</w:t>
      </w:r>
      <w:proofErr w:type="spellEnd"/>
      <w:r>
        <w:rPr>
          <w:rFonts w:ascii="Times New Roman" w:hAnsi="Times New Roman" w:cs="Times New Roman"/>
          <w:sz w:val="28"/>
          <w:szCs w:val="28"/>
        </w:rPr>
        <w:t>) у</w:t>
      </w:r>
      <w:r w:rsidRPr="00E81E9C">
        <w:rPr>
          <w:rFonts w:ascii="Times New Roman" w:hAnsi="Times New Roman" w:cs="Times New Roman"/>
          <w:sz w:val="28"/>
          <w:szCs w:val="28"/>
        </w:rPr>
        <w:t>ход от кла</w:t>
      </w:r>
      <w:r>
        <w:rPr>
          <w:rFonts w:ascii="Times New Roman" w:hAnsi="Times New Roman" w:cs="Times New Roman"/>
          <w:sz w:val="28"/>
          <w:szCs w:val="28"/>
        </w:rPr>
        <w:t>ссической больничной атрибутики:</w:t>
      </w:r>
    </w:p>
    <w:p w:rsidR="00D44A5E" w:rsidRPr="003F52EA" w:rsidRDefault="00D44A5E" w:rsidP="00D44A5E">
      <w:pPr>
        <w:numPr>
          <w:ilvl w:val="0"/>
          <w:numId w:val="3"/>
        </w:numPr>
        <w:tabs>
          <w:tab w:val="clear" w:pos="720"/>
          <w:tab w:val="num" w:pos="0"/>
        </w:tabs>
        <w:spacing w:after="0" w:line="360" w:lineRule="auto"/>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з</w:t>
      </w:r>
      <w:r w:rsidRPr="003F52EA">
        <w:rPr>
          <w:rFonts w:ascii="Times New Roman" w:hAnsi="Times New Roman" w:cs="Times New Roman"/>
          <w:sz w:val="28"/>
          <w:szCs w:val="28"/>
        </w:rPr>
        <w:t>амена терминологии «больной», «пациент» на «постоялец», «жилец», «клиент»; «палата» на «комната» и пр.</w:t>
      </w:r>
      <w:proofErr w:type="gramEnd"/>
    </w:p>
    <w:p w:rsidR="00D44A5E" w:rsidRPr="003F52EA" w:rsidRDefault="00D44A5E" w:rsidP="00D44A5E">
      <w:pPr>
        <w:numPr>
          <w:ilvl w:val="0"/>
          <w:numId w:val="3"/>
        </w:numPr>
        <w:tabs>
          <w:tab w:val="clear" w:pos="720"/>
          <w:tab w:val="num"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w:t>
      </w:r>
      <w:r w:rsidRPr="003F52EA">
        <w:rPr>
          <w:rFonts w:ascii="Times New Roman" w:hAnsi="Times New Roman" w:cs="Times New Roman"/>
          <w:sz w:val="28"/>
          <w:szCs w:val="28"/>
        </w:rPr>
        <w:t>амена цветовой гаммы униформы персонала из классических цветов (белого, зеленого, синего) в иные.</w:t>
      </w:r>
    </w:p>
    <w:p w:rsidR="00D44A5E" w:rsidRPr="003F52EA" w:rsidRDefault="00D44A5E" w:rsidP="00D44A5E">
      <w:pPr>
        <w:numPr>
          <w:ilvl w:val="0"/>
          <w:numId w:val="3"/>
        </w:numPr>
        <w:tabs>
          <w:tab w:val="clear" w:pos="720"/>
          <w:tab w:val="num" w:pos="0"/>
        </w:tabs>
        <w:spacing w:after="0" w:line="360" w:lineRule="auto"/>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3F52EA">
        <w:rPr>
          <w:rFonts w:ascii="Times New Roman" w:hAnsi="Times New Roman" w:cs="Times New Roman"/>
          <w:sz w:val="28"/>
          <w:szCs w:val="28"/>
        </w:rPr>
        <w:t>формление интерьера, отличного от больничного: отказ от белых стен, выложенных плиткой, решеток на окнах и пр.</w:t>
      </w:r>
      <w:proofErr w:type="gramEnd"/>
    </w:p>
    <w:p w:rsidR="00D44A5E" w:rsidRPr="003F52EA" w:rsidRDefault="00D44A5E" w:rsidP="00D44A5E">
      <w:pPr>
        <w:numPr>
          <w:ilvl w:val="0"/>
          <w:numId w:val="3"/>
        </w:numPr>
        <w:tabs>
          <w:tab w:val="clear" w:pos="720"/>
          <w:tab w:val="num" w:pos="0"/>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уменьшение</w:t>
      </w:r>
      <w:r w:rsidRPr="003F52EA">
        <w:rPr>
          <w:rFonts w:ascii="Times New Roman" w:hAnsi="Times New Roman" w:cs="Times New Roman"/>
          <w:sz w:val="28"/>
          <w:szCs w:val="28"/>
        </w:rPr>
        <w:t xml:space="preserve"> дистанции между постояльцами и персоналом. Возможно, чтобы в функциональные обязанности каждого работника непосредственно входила дружба 1-2 клиентами, заключающаяся </w:t>
      </w:r>
      <w:proofErr w:type="gramStart"/>
      <w:r w:rsidRPr="003F52EA">
        <w:rPr>
          <w:rFonts w:ascii="Times New Roman" w:hAnsi="Times New Roman" w:cs="Times New Roman"/>
          <w:sz w:val="28"/>
          <w:szCs w:val="28"/>
        </w:rPr>
        <w:t>налаживании</w:t>
      </w:r>
      <w:proofErr w:type="gramEnd"/>
      <w:r w:rsidRPr="003F52EA">
        <w:rPr>
          <w:rFonts w:ascii="Times New Roman" w:hAnsi="Times New Roman" w:cs="Times New Roman"/>
          <w:sz w:val="28"/>
          <w:szCs w:val="28"/>
        </w:rPr>
        <w:t xml:space="preserve"> таких отношений, совместных прогулках, беседах, помощи и поддержке пожилого человека.</w:t>
      </w:r>
    </w:p>
    <w:p w:rsidR="00D44A5E"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 и</w:t>
      </w:r>
      <w:r w:rsidRPr="00694E65">
        <w:rPr>
          <w:rFonts w:ascii="Times New Roman" w:hAnsi="Times New Roman" w:cs="Times New Roman"/>
          <w:sz w:val="28"/>
          <w:szCs w:val="28"/>
        </w:rPr>
        <w:t>сключение/нивелирование потенциально неблагоприятных, вредоносных и опасных факторов среды.</w:t>
      </w:r>
      <w:r w:rsidRPr="003F52EA">
        <w:rPr>
          <w:rFonts w:ascii="Times New Roman" w:hAnsi="Times New Roman" w:cs="Times New Roman"/>
          <w:sz w:val="28"/>
          <w:szCs w:val="28"/>
        </w:rPr>
        <w:t xml:space="preserve"> </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Больничная среда является источником многих опасностей для человека с ограниченными возможностями и пожилого. Одни факторы являются неспецифично потенциально опасными, т.е. опасными для всех (например, натертые до скольжения полы). Иные являются специфичными для определенных состояний человека и обстоятель</w:t>
      </w:r>
      <w:proofErr w:type="gramStart"/>
      <w:r w:rsidRPr="003F52EA">
        <w:rPr>
          <w:rFonts w:ascii="Times New Roman" w:hAnsi="Times New Roman" w:cs="Times New Roman"/>
          <w:sz w:val="28"/>
          <w:szCs w:val="28"/>
        </w:rPr>
        <w:t>ств ср</w:t>
      </w:r>
      <w:proofErr w:type="gramEnd"/>
      <w:r w:rsidRPr="003F52EA">
        <w:rPr>
          <w:rFonts w:ascii="Times New Roman" w:hAnsi="Times New Roman" w:cs="Times New Roman"/>
          <w:sz w:val="28"/>
          <w:szCs w:val="28"/>
        </w:rPr>
        <w:t xml:space="preserve">еды (например, острые углы </w:t>
      </w:r>
      <w:r>
        <w:rPr>
          <w:rFonts w:ascii="Times New Roman" w:hAnsi="Times New Roman" w:cs="Times New Roman"/>
          <w:sz w:val="28"/>
          <w:szCs w:val="28"/>
        </w:rPr>
        <w:t xml:space="preserve">мебели </w:t>
      </w:r>
      <w:r w:rsidRPr="003F52EA">
        <w:rPr>
          <w:rFonts w:ascii="Times New Roman" w:hAnsi="Times New Roman" w:cs="Times New Roman"/>
          <w:sz w:val="28"/>
          <w:szCs w:val="28"/>
        </w:rPr>
        <w:t xml:space="preserve">при синдроме падения). Таким образом, ставится </w:t>
      </w:r>
      <w:r w:rsidRPr="003F52EA">
        <w:rPr>
          <w:rFonts w:ascii="Times New Roman" w:hAnsi="Times New Roman" w:cs="Times New Roman"/>
          <w:sz w:val="28"/>
          <w:szCs w:val="28"/>
        </w:rPr>
        <w:lastRenderedPageBreak/>
        <w:t xml:space="preserve">задача трансформировать такие опасные моменты </w:t>
      </w:r>
      <w:proofErr w:type="gramStart"/>
      <w:r w:rsidRPr="003F52EA">
        <w:rPr>
          <w:rFonts w:ascii="Times New Roman" w:hAnsi="Times New Roman" w:cs="Times New Roman"/>
          <w:sz w:val="28"/>
          <w:szCs w:val="28"/>
        </w:rPr>
        <w:t>в</w:t>
      </w:r>
      <w:proofErr w:type="gramEnd"/>
      <w:r w:rsidRPr="003F52EA">
        <w:rPr>
          <w:rFonts w:ascii="Times New Roman" w:hAnsi="Times New Roman" w:cs="Times New Roman"/>
          <w:sz w:val="28"/>
          <w:szCs w:val="28"/>
        </w:rPr>
        <w:t xml:space="preserve"> малоопасные или вовсе их удалить.</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2. </w:t>
      </w:r>
      <w:r w:rsidRPr="00694E65">
        <w:rPr>
          <w:rFonts w:ascii="Times New Roman" w:hAnsi="Times New Roman" w:cs="Times New Roman"/>
          <w:sz w:val="28"/>
          <w:szCs w:val="28"/>
        </w:rPr>
        <w:t xml:space="preserve">Активное воздействие </w:t>
      </w:r>
      <w:proofErr w:type="gramStart"/>
      <w:r w:rsidRPr="00694E65">
        <w:rPr>
          <w:rFonts w:ascii="Times New Roman" w:hAnsi="Times New Roman" w:cs="Times New Roman"/>
          <w:sz w:val="28"/>
          <w:szCs w:val="28"/>
        </w:rPr>
        <w:t>на</w:t>
      </w:r>
      <w:proofErr w:type="gramEnd"/>
      <w:r w:rsidRPr="00694E65">
        <w:rPr>
          <w:rFonts w:ascii="Times New Roman" w:hAnsi="Times New Roman" w:cs="Times New Roman"/>
          <w:sz w:val="28"/>
          <w:szCs w:val="28"/>
        </w:rPr>
        <w:t xml:space="preserve"> субъекта</w:t>
      </w:r>
      <w:r w:rsidRPr="003F52EA">
        <w:rPr>
          <w:rFonts w:ascii="Times New Roman" w:hAnsi="Times New Roman" w:cs="Times New Roman"/>
          <w:sz w:val="28"/>
          <w:szCs w:val="28"/>
        </w:rPr>
        <w:t>.</w:t>
      </w:r>
      <w:r>
        <w:rPr>
          <w:rFonts w:ascii="Times New Roman" w:hAnsi="Times New Roman" w:cs="Times New Roman"/>
          <w:sz w:val="28"/>
          <w:szCs w:val="28"/>
        </w:rPr>
        <w:t xml:space="preserve"> В данном контексте могут быть реализованы следующие позиции.</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а) п</w:t>
      </w:r>
      <w:r w:rsidRPr="00694E65">
        <w:rPr>
          <w:rFonts w:ascii="Times New Roman" w:hAnsi="Times New Roman" w:cs="Times New Roman"/>
          <w:sz w:val="28"/>
          <w:szCs w:val="28"/>
        </w:rPr>
        <w:t>сихотерапия</w:t>
      </w:r>
      <w:r w:rsidRPr="003F52EA">
        <w:rPr>
          <w:rFonts w:ascii="Times New Roman" w:hAnsi="Times New Roman" w:cs="Times New Roman"/>
          <w:b/>
          <w:sz w:val="28"/>
          <w:szCs w:val="28"/>
        </w:rPr>
        <w:t xml:space="preserve"> </w:t>
      </w:r>
      <w:r w:rsidRPr="003F52EA">
        <w:rPr>
          <w:rFonts w:ascii="Times New Roman" w:hAnsi="Times New Roman" w:cs="Times New Roman"/>
          <w:sz w:val="28"/>
          <w:szCs w:val="28"/>
        </w:rPr>
        <w:t>– это система лечебного воздействия на психику и через психику на организм человека. Арсенал ее методов простирается от психоанализа до нейролингвистического программирования и настолько широк, что нецелесообразно даже пытаться перечислить все направления. Приемы каждого подхода описаны в соответствующих руководствах. Каждой школой психотерапии активно проводятся тренинги по обучению навыкам. Психотерапией, в полном смысле, имеет право заниматься сертифицированный врач-психотерапевт либо клинический психолог. Частными же элементами психотерапевтического воздействия может овладеть при желании и неспециалист</w:t>
      </w:r>
      <w:r>
        <w:rPr>
          <w:rFonts w:ascii="Times New Roman" w:hAnsi="Times New Roman" w:cs="Times New Roman"/>
          <w:sz w:val="28"/>
          <w:szCs w:val="28"/>
        </w:rPr>
        <w:t xml:space="preserve"> в данной области</w:t>
      </w:r>
      <w:r w:rsidRPr="003F52EA">
        <w:rPr>
          <w:rFonts w:ascii="Times New Roman" w:hAnsi="Times New Roman" w:cs="Times New Roman"/>
          <w:sz w:val="28"/>
          <w:szCs w:val="28"/>
        </w:rPr>
        <w:t>.</w:t>
      </w:r>
    </w:p>
    <w:p w:rsidR="00D44A5E" w:rsidRPr="003F52EA" w:rsidRDefault="00D44A5E" w:rsidP="00D44A5E">
      <w:pPr>
        <w:spacing w:line="360" w:lineRule="auto"/>
        <w:ind w:firstLine="567"/>
        <w:jc w:val="both"/>
        <w:rPr>
          <w:rFonts w:ascii="Times New Roman" w:hAnsi="Times New Roman" w:cs="Times New Roman"/>
          <w:sz w:val="28"/>
          <w:szCs w:val="28"/>
        </w:rPr>
      </w:pPr>
      <w:proofErr w:type="gramStart"/>
      <w:r w:rsidRPr="003F52EA">
        <w:rPr>
          <w:rFonts w:ascii="Times New Roman" w:hAnsi="Times New Roman" w:cs="Times New Roman"/>
          <w:sz w:val="28"/>
          <w:szCs w:val="28"/>
        </w:rPr>
        <w:t>б)</w:t>
      </w:r>
      <w:r>
        <w:rPr>
          <w:rFonts w:ascii="Times New Roman" w:hAnsi="Times New Roman" w:cs="Times New Roman"/>
          <w:sz w:val="28"/>
          <w:szCs w:val="28"/>
        </w:rPr>
        <w:t xml:space="preserve"> т</w:t>
      </w:r>
      <w:r w:rsidRPr="00694E65">
        <w:rPr>
          <w:rFonts w:ascii="Times New Roman" w:hAnsi="Times New Roman" w:cs="Times New Roman"/>
          <w:sz w:val="28"/>
          <w:szCs w:val="28"/>
        </w:rPr>
        <w:t>ерапия творческим самовыражением</w:t>
      </w:r>
      <w:r w:rsidRPr="003F52EA">
        <w:rPr>
          <w:rFonts w:ascii="Times New Roman" w:hAnsi="Times New Roman" w:cs="Times New Roman"/>
          <w:sz w:val="28"/>
          <w:szCs w:val="28"/>
        </w:rPr>
        <w:t xml:space="preserve"> (по М. Е. Бурно):</w:t>
      </w:r>
      <w:r>
        <w:rPr>
          <w:rFonts w:ascii="Times New Roman" w:hAnsi="Times New Roman" w:cs="Times New Roman"/>
          <w:sz w:val="28"/>
          <w:szCs w:val="28"/>
        </w:rPr>
        <w:t xml:space="preserve"> </w:t>
      </w:r>
      <w:r w:rsidRPr="003F52EA">
        <w:rPr>
          <w:rFonts w:ascii="Times New Roman" w:hAnsi="Times New Roman" w:cs="Times New Roman"/>
          <w:sz w:val="28"/>
          <w:szCs w:val="28"/>
        </w:rPr>
        <w:t>создание творческих произведений (проза, поэзия, фотография, графика, живопись);</w:t>
      </w:r>
      <w:r>
        <w:rPr>
          <w:rFonts w:ascii="Times New Roman" w:hAnsi="Times New Roman" w:cs="Times New Roman"/>
          <w:sz w:val="28"/>
          <w:szCs w:val="28"/>
        </w:rPr>
        <w:t xml:space="preserve"> </w:t>
      </w:r>
      <w:r w:rsidRPr="003F52EA">
        <w:rPr>
          <w:rFonts w:ascii="Times New Roman" w:hAnsi="Times New Roman" w:cs="Times New Roman"/>
          <w:sz w:val="28"/>
          <w:szCs w:val="28"/>
        </w:rPr>
        <w:t>создание произведений научных и технических;</w:t>
      </w:r>
      <w:r>
        <w:rPr>
          <w:rFonts w:ascii="Times New Roman" w:hAnsi="Times New Roman" w:cs="Times New Roman"/>
          <w:sz w:val="28"/>
          <w:szCs w:val="28"/>
        </w:rPr>
        <w:t xml:space="preserve"> чтение литературных произведений</w:t>
      </w:r>
      <w:r w:rsidRPr="003F52EA">
        <w:rPr>
          <w:rFonts w:ascii="Times New Roman" w:hAnsi="Times New Roman" w:cs="Times New Roman"/>
          <w:sz w:val="28"/>
          <w:szCs w:val="28"/>
        </w:rPr>
        <w:t xml:space="preserve"> (поэзия, проза, драматургия);</w:t>
      </w:r>
      <w:r>
        <w:rPr>
          <w:rFonts w:ascii="Times New Roman" w:hAnsi="Times New Roman" w:cs="Times New Roman"/>
          <w:sz w:val="28"/>
          <w:szCs w:val="28"/>
        </w:rPr>
        <w:t xml:space="preserve"> просмотр живописных полотен; прослушивание музыкальных произведений; научное творчество; </w:t>
      </w:r>
      <w:r w:rsidRPr="003F52EA">
        <w:rPr>
          <w:rFonts w:ascii="Times New Roman" w:hAnsi="Times New Roman" w:cs="Times New Roman"/>
          <w:sz w:val="28"/>
          <w:szCs w:val="28"/>
        </w:rPr>
        <w:t>творческое общение с природой;</w:t>
      </w:r>
      <w:r>
        <w:rPr>
          <w:rFonts w:ascii="Times New Roman" w:hAnsi="Times New Roman" w:cs="Times New Roman"/>
          <w:sz w:val="28"/>
          <w:szCs w:val="28"/>
        </w:rPr>
        <w:t xml:space="preserve"> </w:t>
      </w:r>
      <w:r w:rsidRPr="003F52EA">
        <w:rPr>
          <w:rFonts w:ascii="Times New Roman" w:hAnsi="Times New Roman" w:cs="Times New Roman"/>
          <w:sz w:val="28"/>
          <w:szCs w:val="28"/>
        </w:rPr>
        <w:t>проникновенно-творческое погружение в прошлое;</w:t>
      </w:r>
      <w:r>
        <w:rPr>
          <w:rFonts w:ascii="Times New Roman" w:hAnsi="Times New Roman" w:cs="Times New Roman"/>
          <w:sz w:val="28"/>
          <w:szCs w:val="28"/>
        </w:rPr>
        <w:t xml:space="preserve"> </w:t>
      </w:r>
      <w:r w:rsidRPr="003F52EA">
        <w:rPr>
          <w:rFonts w:ascii="Times New Roman" w:hAnsi="Times New Roman" w:cs="Times New Roman"/>
          <w:sz w:val="28"/>
          <w:szCs w:val="28"/>
        </w:rPr>
        <w:t>творческое коллекционирование;</w:t>
      </w:r>
      <w:r>
        <w:rPr>
          <w:rFonts w:ascii="Times New Roman" w:hAnsi="Times New Roman" w:cs="Times New Roman"/>
          <w:sz w:val="28"/>
          <w:szCs w:val="28"/>
        </w:rPr>
        <w:t xml:space="preserve"> </w:t>
      </w:r>
      <w:r w:rsidRPr="003F52EA">
        <w:rPr>
          <w:rFonts w:ascii="Times New Roman" w:hAnsi="Times New Roman" w:cs="Times New Roman"/>
          <w:sz w:val="28"/>
          <w:szCs w:val="28"/>
        </w:rPr>
        <w:t>ведение дневника и записных книжек;</w:t>
      </w:r>
      <w:proofErr w:type="gramEnd"/>
      <w:r>
        <w:rPr>
          <w:rFonts w:ascii="Times New Roman" w:hAnsi="Times New Roman" w:cs="Times New Roman"/>
          <w:sz w:val="28"/>
          <w:szCs w:val="28"/>
        </w:rPr>
        <w:t xml:space="preserve"> </w:t>
      </w:r>
      <w:r w:rsidRPr="003F52EA">
        <w:rPr>
          <w:rFonts w:ascii="Times New Roman" w:hAnsi="Times New Roman" w:cs="Times New Roman"/>
          <w:sz w:val="28"/>
          <w:szCs w:val="28"/>
        </w:rPr>
        <w:t>переписка с персоналом;</w:t>
      </w:r>
      <w:r>
        <w:rPr>
          <w:rFonts w:ascii="Times New Roman" w:hAnsi="Times New Roman" w:cs="Times New Roman"/>
          <w:sz w:val="28"/>
          <w:szCs w:val="28"/>
        </w:rPr>
        <w:t xml:space="preserve"> </w:t>
      </w:r>
      <w:r w:rsidRPr="003F52EA">
        <w:rPr>
          <w:rFonts w:ascii="Times New Roman" w:hAnsi="Times New Roman" w:cs="Times New Roman"/>
          <w:sz w:val="28"/>
          <w:szCs w:val="28"/>
        </w:rPr>
        <w:t xml:space="preserve">творческий поиск одухотворенности в </w:t>
      </w:r>
      <w:proofErr w:type="gramStart"/>
      <w:r w:rsidRPr="003F52EA">
        <w:rPr>
          <w:rFonts w:ascii="Times New Roman" w:hAnsi="Times New Roman" w:cs="Times New Roman"/>
          <w:sz w:val="28"/>
          <w:szCs w:val="28"/>
        </w:rPr>
        <w:t>повседневном</w:t>
      </w:r>
      <w:proofErr w:type="gramEnd"/>
      <w:r w:rsidRPr="003F52EA">
        <w:rPr>
          <w:rFonts w:ascii="Times New Roman" w:hAnsi="Times New Roman" w:cs="Times New Roman"/>
          <w:sz w:val="28"/>
          <w:szCs w:val="28"/>
        </w:rPr>
        <w:t>.</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в)</w:t>
      </w:r>
      <w:r>
        <w:rPr>
          <w:rFonts w:ascii="Times New Roman" w:hAnsi="Times New Roman" w:cs="Times New Roman"/>
          <w:sz w:val="28"/>
          <w:szCs w:val="28"/>
        </w:rPr>
        <w:t xml:space="preserve"> р</w:t>
      </w:r>
      <w:r w:rsidRPr="0072358E">
        <w:rPr>
          <w:rFonts w:ascii="Times New Roman" w:hAnsi="Times New Roman" w:cs="Times New Roman"/>
          <w:sz w:val="28"/>
          <w:szCs w:val="28"/>
        </w:rPr>
        <w:t>елаксационные мето</w:t>
      </w:r>
      <w:r>
        <w:rPr>
          <w:rFonts w:ascii="Times New Roman" w:hAnsi="Times New Roman" w:cs="Times New Roman"/>
          <w:sz w:val="28"/>
          <w:szCs w:val="28"/>
        </w:rPr>
        <w:t xml:space="preserve">дики: </w:t>
      </w:r>
      <w:r w:rsidRPr="003F52EA">
        <w:rPr>
          <w:rFonts w:ascii="Times New Roman" w:hAnsi="Times New Roman" w:cs="Times New Roman"/>
          <w:sz w:val="28"/>
          <w:szCs w:val="28"/>
        </w:rPr>
        <w:t>прогрессивная релаксация (аутотренинг);</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арома</w:t>
      </w:r>
      <w:r w:rsidRPr="003F52EA">
        <w:rPr>
          <w:rFonts w:ascii="Times New Roman" w:hAnsi="Times New Roman" w:cs="Times New Roman"/>
          <w:sz w:val="28"/>
          <w:szCs w:val="28"/>
        </w:rPr>
        <w:t>терапия</w:t>
      </w:r>
      <w:proofErr w:type="spellEnd"/>
      <w:r w:rsidRPr="003F52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F52EA">
        <w:rPr>
          <w:rFonts w:ascii="Times New Roman" w:hAnsi="Times New Roman" w:cs="Times New Roman"/>
          <w:sz w:val="28"/>
          <w:szCs w:val="28"/>
        </w:rPr>
        <w:t>светотерапия</w:t>
      </w:r>
      <w:proofErr w:type="spellEnd"/>
      <w:r w:rsidRPr="003F52EA">
        <w:rPr>
          <w:rFonts w:ascii="Times New Roman" w:hAnsi="Times New Roman" w:cs="Times New Roman"/>
          <w:sz w:val="28"/>
          <w:szCs w:val="28"/>
        </w:rPr>
        <w:t>;</w:t>
      </w:r>
      <w:r>
        <w:rPr>
          <w:rFonts w:ascii="Times New Roman" w:hAnsi="Times New Roman" w:cs="Times New Roman"/>
          <w:sz w:val="28"/>
          <w:szCs w:val="28"/>
        </w:rPr>
        <w:t xml:space="preserve"> </w:t>
      </w:r>
      <w:r w:rsidRPr="003F52EA">
        <w:rPr>
          <w:rFonts w:ascii="Times New Roman" w:hAnsi="Times New Roman" w:cs="Times New Roman"/>
          <w:sz w:val="28"/>
          <w:szCs w:val="28"/>
        </w:rPr>
        <w:t>массаж.</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применение метода </w:t>
      </w:r>
      <w:r w:rsidRPr="0072358E">
        <w:rPr>
          <w:rFonts w:ascii="Times New Roman" w:hAnsi="Times New Roman" w:cs="Times New Roman"/>
          <w:sz w:val="28"/>
          <w:szCs w:val="28"/>
        </w:rPr>
        <w:t>биологически обратной связи</w:t>
      </w:r>
      <w:r w:rsidRPr="003F52EA">
        <w:rPr>
          <w:rFonts w:ascii="Times New Roman" w:hAnsi="Times New Roman" w:cs="Times New Roman"/>
          <w:sz w:val="28"/>
          <w:szCs w:val="28"/>
        </w:rPr>
        <w:t xml:space="preserve"> – технология, которая с помощью компьютерной техники предъявляет субъекту </w:t>
      </w:r>
      <w:r w:rsidRPr="003F52EA">
        <w:rPr>
          <w:rFonts w:ascii="Times New Roman" w:hAnsi="Times New Roman" w:cs="Times New Roman"/>
          <w:sz w:val="28"/>
          <w:szCs w:val="28"/>
        </w:rPr>
        <w:lastRenderedPageBreak/>
        <w:t xml:space="preserve">информацию о состоянии и изменении тех или иных собственных физиологических процессов. Включает в себя исследовательские, лечебные, профилактические и физиологические процедуры. Позволяет развить навыки </w:t>
      </w:r>
      <w:proofErr w:type="spellStart"/>
      <w:r w:rsidRPr="003F52EA">
        <w:rPr>
          <w:rFonts w:ascii="Times New Roman" w:hAnsi="Times New Roman" w:cs="Times New Roman"/>
          <w:sz w:val="28"/>
          <w:szCs w:val="28"/>
        </w:rPr>
        <w:t>саморегуляции</w:t>
      </w:r>
      <w:proofErr w:type="spellEnd"/>
      <w:r w:rsidRPr="003F52EA">
        <w:rPr>
          <w:rFonts w:ascii="Times New Roman" w:hAnsi="Times New Roman" w:cs="Times New Roman"/>
          <w:sz w:val="28"/>
          <w:szCs w:val="28"/>
        </w:rPr>
        <w:t xml:space="preserve"> психофизиологических механизмов за счет тренировки и повышения лабильности регуляторных механизмов. В функцию приборов последней генерации (например, «</w:t>
      </w:r>
      <w:proofErr w:type="spellStart"/>
      <w:r w:rsidRPr="003F52EA">
        <w:rPr>
          <w:rFonts w:ascii="Times New Roman" w:hAnsi="Times New Roman" w:cs="Times New Roman"/>
          <w:sz w:val="28"/>
          <w:szCs w:val="28"/>
        </w:rPr>
        <w:t>Реакор</w:t>
      </w:r>
      <w:proofErr w:type="spellEnd"/>
      <w:r w:rsidRPr="003F52EA">
        <w:rPr>
          <w:rFonts w:ascii="Times New Roman" w:hAnsi="Times New Roman" w:cs="Times New Roman"/>
          <w:sz w:val="28"/>
          <w:szCs w:val="28"/>
        </w:rPr>
        <w:t>») входит придание процессу тренировки видимости игры.</w:t>
      </w:r>
    </w:p>
    <w:p w:rsidR="00D44A5E" w:rsidRPr="003F52EA" w:rsidRDefault="00D44A5E" w:rsidP="00D44A5E">
      <w:pPr>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т</w:t>
      </w:r>
      <w:r w:rsidRPr="0072358E">
        <w:rPr>
          <w:rFonts w:ascii="Times New Roman" w:hAnsi="Times New Roman" w:cs="Times New Roman"/>
          <w:sz w:val="28"/>
          <w:szCs w:val="28"/>
        </w:rPr>
        <w:t>ерапия произведениями живописи</w:t>
      </w:r>
      <w:r w:rsidRPr="003F52EA">
        <w:rPr>
          <w:rFonts w:ascii="Times New Roman" w:hAnsi="Times New Roman" w:cs="Times New Roman"/>
          <w:sz w:val="28"/>
          <w:szCs w:val="28"/>
        </w:rPr>
        <w:t xml:space="preserve"> - непосредственно разрабатываемое в нашем исследовании направление. Основывается на гипотезе о том, что просмотр художественных картин (как активный, так и пассивный) может вызывать изменения в психофизиологическом состоянии человека – положительные и отрицательные.</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 м</w:t>
      </w:r>
      <w:r w:rsidRPr="0072358E">
        <w:rPr>
          <w:rFonts w:ascii="Times New Roman" w:hAnsi="Times New Roman" w:cs="Times New Roman"/>
          <w:sz w:val="28"/>
          <w:szCs w:val="28"/>
        </w:rPr>
        <w:t>узыкотерапия</w:t>
      </w:r>
      <w:r w:rsidRPr="003F52EA">
        <w:rPr>
          <w:rFonts w:ascii="Times New Roman" w:hAnsi="Times New Roman" w:cs="Times New Roman"/>
          <w:sz w:val="28"/>
          <w:szCs w:val="28"/>
        </w:rPr>
        <w:t xml:space="preserve"> осуществляет благотворное воздействие на различные психофизиологические сферы человека (сердцебиение, дыхание, эмоциональную, когнитивную, двигательную и пр.) посредством специально подобранных музыкальных композиций, выстроенных в определенной последовательности. Рекомендуется использовать профессиональные подборки музыки, служащие различным целям.</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ж</w:t>
      </w:r>
      <w:r>
        <w:rPr>
          <w:rFonts w:ascii="Times New Roman" w:hAnsi="Times New Roman" w:cs="Times New Roman"/>
          <w:sz w:val="28"/>
          <w:szCs w:val="28"/>
        </w:rPr>
        <w:t>) э</w:t>
      </w:r>
      <w:r w:rsidRPr="0072358E">
        <w:rPr>
          <w:rFonts w:ascii="Times New Roman" w:hAnsi="Times New Roman" w:cs="Times New Roman"/>
          <w:sz w:val="28"/>
          <w:szCs w:val="28"/>
        </w:rPr>
        <w:t>рготерапия.</w:t>
      </w:r>
      <w:r w:rsidRPr="003F52EA">
        <w:rPr>
          <w:rFonts w:ascii="Times New Roman" w:hAnsi="Times New Roman" w:cs="Times New Roman"/>
          <w:sz w:val="28"/>
          <w:szCs w:val="28"/>
        </w:rPr>
        <w:t xml:space="preserve"> По сути, это междисциплинарная область медицинских знаний, основывающийся на фактах, что целенаправленная, имеющая для человека значение, деятельность помогает улучшить его функциональные возможности (двигательные, эмоциональные, когнитивные и психические).</w:t>
      </w:r>
      <w:r>
        <w:rPr>
          <w:rFonts w:ascii="Times New Roman" w:hAnsi="Times New Roman" w:cs="Times New Roman"/>
          <w:sz w:val="28"/>
          <w:szCs w:val="28"/>
        </w:rPr>
        <w:t xml:space="preserve"> На фоне применения </w:t>
      </w:r>
      <w:proofErr w:type="spellStart"/>
      <w:r>
        <w:rPr>
          <w:rFonts w:ascii="Times New Roman" w:hAnsi="Times New Roman" w:cs="Times New Roman"/>
          <w:sz w:val="28"/>
          <w:szCs w:val="28"/>
        </w:rPr>
        <w:t>эрготерапии</w:t>
      </w:r>
      <w:proofErr w:type="spellEnd"/>
      <w:r>
        <w:rPr>
          <w:rFonts w:ascii="Times New Roman" w:hAnsi="Times New Roman" w:cs="Times New Roman"/>
          <w:sz w:val="28"/>
          <w:szCs w:val="28"/>
        </w:rPr>
        <w:t xml:space="preserve"> происходит а</w:t>
      </w:r>
      <w:r w:rsidRPr="003F52EA">
        <w:rPr>
          <w:rFonts w:ascii="Times New Roman" w:hAnsi="Times New Roman" w:cs="Times New Roman"/>
          <w:sz w:val="28"/>
          <w:szCs w:val="28"/>
        </w:rPr>
        <w:t>ктивация когнитивных процессов посредством их тренировк</w:t>
      </w:r>
      <w:r>
        <w:rPr>
          <w:rFonts w:ascii="Times New Roman" w:hAnsi="Times New Roman" w:cs="Times New Roman"/>
          <w:sz w:val="28"/>
          <w:szCs w:val="28"/>
        </w:rPr>
        <w:t>и (тренингов памяти и внимания); а</w:t>
      </w:r>
      <w:r w:rsidRPr="003F52EA">
        <w:rPr>
          <w:rFonts w:ascii="Times New Roman" w:hAnsi="Times New Roman" w:cs="Times New Roman"/>
          <w:sz w:val="28"/>
          <w:szCs w:val="28"/>
        </w:rPr>
        <w:t>ктивное получение новой информации в виде чтения, активного прослушивания аудиокниг, целе</w:t>
      </w:r>
      <w:r>
        <w:rPr>
          <w:rFonts w:ascii="Times New Roman" w:hAnsi="Times New Roman" w:cs="Times New Roman"/>
          <w:sz w:val="28"/>
          <w:szCs w:val="28"/>
        </w:rPr>
        <w:t>направленного просмотра фильма, п</w:t>
      </w:r>
      <w:r w:rsidRPr="003F52EA">
        <w:rPr>
          <w:rFonts w:ascii="Times New Roman" w:hAnsi="Times New Roman" w:cs="Times New Roman"/>
          <w:sz w:val="28"/>
          <w:szCs w:val="28"/>
        </w:rPr>
        <w:t>ри</w:t>
      </w:r>
      <w:r>
        <w:rPr>
          <w:rFonts w:ascii="Times New Roman" w:hAnsi="Times New Roman" w:cs="Times New Roman"/>
          <w:sz w:val="28"/>
          <w:szCs w:val="28"/>
        </w:rPr>
        <w:t xml:space="preserve"> э</w:t>
      </w:r>
      <w:r w:rsidRPr="003F52EA">
        <w:rPr>
          <w:rFonts w:ascii="Times New Roman" w:hAnsi="Times New Roman" w:cs="Times New Roman"/>
          <w:sz w:val="28"/>
          <w:szCs w:val="28"/>
        </w:rPr>
        <w:t xml:space="preserve">том просмотр </w:t>
      </w:r>
      <w:r>
        <w:rPr>
          <w:rFonts w:ascii="Times New Roman" w:hAnsi="Times New Roman" w:cs="Times New Roman"/>
          <w:sz w:val="28"/>
          <w:szCs w:val="28"/>
        </w:rPr>
        <w:t>телепередач</w:t>
      </w:r>
      <w:r w:rsidRPr="003F52EA">
        <w:rPr>
          <w:rFonts w:ascii="Times New Roman" w:hAnsi="Times New Roman" w:cs="Times New Roman"/>
          <w:sz w:val="28"/>
          <w:szCs w:val="28"/>
        </w:rPr>
        <w:t xml:space="preserve"> не сопровождается активацией в силу инертности данного вида деятельности.</w:t>
      </w:r>
    </w:p>
    <w:p w:rsidR="00D44A5E" w:rsidRPr="003F52EA" w:rsidRDefault="00D44A5E" w:rsidP="00D44A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же при занятиях </w:t>
      </w:r>
      <w:proofErr w:type="spellStart"/>
      <w:r>
        <w:rPr>
          <w:rFonts w:ascii="Times New Roman" w:hAnsi="Times New Roman" w:cs="Times New Roman"/>
          <w:sz w:val="28"/>
          <w:szCs w:val="28"/>
        </w:rPr>
        <w:t>эрготерапией</w:t>
      </w:r>
      <w:proofErr w:type="spellEnd"/>
      <w:r>
        <w:rPr>
          <w:rFonts w:ascii="Times New Roman" w:hAnsi="Times New Roman" w:cs="Times New Roman"/>
          <w:sz w:val="28"/>
          <w:szCs w:val="28"/>
        </w:rPr>
        <w:t xml:space="preserve"> происходит о</w:t>
      </w:r>
      <w:r w:rsidRPr="003F52EA">
        <w:rPr>
          <w:rFonts w:ascii="Times New Roman" w:hAnsi="Times New Roman" w:cs="Times New Roman"/>
          <w:sz w:val="28"/>
          <w:szCs w:val="28"/>
        </w:rPr>
        <w:t>бучение новым навыкам: посильное освоение профессиональных навыков;</w:t>
      </w:r>
      <w:r>
        <w:rPr>
          <w:rFonts w:ascii="Times New Roman" w:hAnsi="Times New Roman" w:cs="Times New Roman"/>
          <w:sz w:val="28"/>
          <w:szCs w:val="28"/>
        </w:rPr>
        <w:t xml:space="preserve"> </w:t>
      </w:r>
      <w:r w:rsidRPr="003F52EA">
        <w:rPr>
          <w:rFonts w:ascii="Times New Roman" w:hAnsi="Times New Roman" w:cs="Times New Roman"/>
          <w:sz w:val="28"/>
          <w:szCs w:val="28"/>
        </w:rPr>
        <w:t>освоение пользования персональным компьютером;</w:t>
      </w:r>
      <w:r>
        <w:rPr>
          <w:rFonts w:ascii="Times New Roman" w:hAnsi="Times New Roman" w:cs="Times New Roman"/>
          <w:sz w:val="28"/>
          <w:szCs w:val="28"/>
        </w:rPr>
        <w:t xml:space="preserve"> </w:t>
      </w:r>
      <w:r w:rsidRPr="003F52EA">
        <w:rPr>
          <w:rFonts w:ascii="Times New Roman" w:hAnsi="Times New Roman" w:cs="Times New Roman"/>
          <w:sz w:val="28"/>
          <w:szCs w:val="28"/>
        </w:rPr>
        <w:t>освоение пользования сетью Интернет; освоение пользования сотовым телефоном.</w:t>
      </w:r>
    </w:p>
    <w:p w:rsidR="00D44A5E" w:rsidRDefault="00D44A5E" w:rsidP="00D44A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плане создания терапевтической среды в доме </w:t>
      </w:r>
      <w:proofErr w:type="gramStart"/>
      <w:r>
        <w:rPr>
          <w:rFonts w:ascii="Times New Roman" w:hAnsi="Times New Roman" w:cs="Times New Roman"/>
          <w:sz w:val="28"/>
          <w:szCs w:val="28"/>
        </w:rPr>
        <w:t>престарелых</w:t>
      </w:r>
      <w:proofErr w:type="gramEnd"/>
      <w:r>
        <w:rPr>
          <w:rFonts w:ascii="Times New Roman" w:hAnsi="Times New Roman" w:cs="Times New Roman"/>
          <w:sz w:val="28"/>
          <w:szCs w:val="28"/>
        </w:rPr>
        <w:t xml:space="preserve"> огромное значение имеет т</w:t>
      </w:r>
      <w:r w:rsidRPr="003F52EA">
        <w:rPr>
          <w:rFonts w:ascii="Times New Roman" w:hAnsi="Times New Roman" w:cs="Times New Roman"/>
          <w:sz w:val="28"/>
          <w:szCs w:val="28"/>
        </w:rPr>
        <w:t xml:space="preserve">рудовая реализация. </w:t>
      </w:r>
    </w:p>
    <w:p w:rsidR="00D44A5E" w:rsidRPr="003F52EA" w:rsidRDefault="00D44A5E" w:rsidP="00D44A5E">
      <w:pPr>
        <w:spacing w:after="0"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Организация при стационаре мини-производства по изготовлению технологически простых изделий дает возможность посильно задействовать желающих </w:t>
      </w:r>
      <w:r>
        <w:rPr>
          <w:rFonts w:ascii="Times New Roman" w:hAnsi="Times New Roman" w:cs="Times New Roman"/>
          <w:sz w:val="28"/>
          <w:szCs w:val="28"/>
        </w:rPr>
        <w:t>пациентов (клиентов)</w:t>
      </w:r>
      <w:r w:rsidRPr="003F52EA">
        <w:rPr>
          <w:rFonts w:ascii="Times New Roman" w:hAnsi="Times New Roman" w:cs="Times New Roman"/>
          <w:sz w:val="28"/>
          <w:szCs w:val="28"/>
        </w:rPr>
        <w:t xml:space="preserve">. Изделия могут быть впоследствии реализованы. Таким образом, во-первых, организуется </w:t>
      </w:r>
      <w:r w:rsidRPr="003F52EA">
        <w:rPr>
          <w:rFonts w:ascii="Times New Roman" w:hAnsi="Times New Roman" w:cs="Times New Roman"/>
          <w:i/>
          <w:sz w:val="28"/>
          <w:szCs w:val="28"/>
        </w:rPr>
        <w:t>деятельность</w:t>
      </w:r>
      <w:r w:rsidRPr="003F52EA">
        <w:rPr>
          <w:rFonts w:ascii="Times New Roman" w:hAnsi="Times New Roman" w:cs="Times New Roman"/>
          <w:sz w:val="28"/>
          <w:szCs w:val="28"/>
        </w:rPr>
        <w:t xml:space="preserve"> клиента. Во-вторых, формируется его </w:t>
      </w:r>
      <w:r w:rsidRPr="003F52EA">
        <w:rPr>
          <w:rFonts w:ascii="Times New Roman" w:hAnsi="Times New Roman" w:cs="Times New Roman"/>
          <w:i/>
          <w:sz w:val="28"/>
          <w:szCs w:val="28"/>
        </w:rPr>
        <w:t>занятость</w:t>
      </w:r>
      <w:r w:rsidRPr="003F52EA">
        <w:rPr>
          <w:rFonts w:ascii="Times New Roman" w:hAnsi="Times New Roman" w:cs="Times New Roman"/>
          <w:sz w:val="28"/>
          <w:szCs w:val="28"/>
        </w:rPr>
        <w:t>. В-третьих, возникает чувство собственной «</w:t>
      </w:r>
      <w:proofErr w:type="spellStart"/>
      <w:r w:rsidRPr="003F52EA">
        <w:rPr>
          <w:rFonts w:ascii="Times New Roman" w:hAnsi="Times New Roman" w:cs="Times New Roman"/>
          <w:sz w:val="28"/>
          <w:szCs w:val="28"/>
        </w:rPr>
        <w:t>реализованости</w:t>
      </w:r>
      <w:proofErr w:type="spellEnd"/>
      <w:r w:rsidRPr="003F52EA">
        <w:rPr>
          <w:rFonts w:ascii="Times New Roman" w:hAnsi="Times New Roman" w:cs="Times New Roman"/>
          <w:sz w:val="28"/>
          <w:szCs w:val="28"/>
        </w:rPr>
        <w:t>», «нужности».</w:t>
      </w:r>
    </w:p>
    <w:p w:rsidR="00D44A5E" w:rsidRPr="003F52EA" w:rsidRDefault="00D44A5E" w:rsidP="00D44A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внедрения такого метода терапевтической среды как эрготерапия необходимы предварительные и параллельные занятия лечебной </w:t>
      </w:r>
      <w:r w:rsidRPr="003F52EA">
        <w:rPr>
          <w:rFonts w:ascii="Times New Roman" w:hAnsi="Times New Roman" w:cs="Times New Roman"/>
          <w:sz w:val="28"/>
          <w:szCs w:val="28"/>
        </w:rPr>
        <w:t>физкультур</w:t>
      </w:r>
      <w:r>
        <w:rPr>
          <w:rFonts w:ascii="Times New Roman" w:hAnsi="Times New Roman" w:cs="Times New Roman"/>
          <w:sz w:val="28"/>
          <w:szCs w:val="28"/>
        </w:rPr>
        <w:t>ой, которая позволит повысить степень тренированности и двигательной активности</w:t>
      </w:r>
      <w:r w:rsidRPr="003F52EA">
        <w:rPr>
          <w:rFonts w:ascii="Times New Roman" w:hAnsi="Times New Roman" w:cs="Times New Roman"/>
          <w:sz w:val="28"/>
          <w:szCs w:val="28"/>
        </w:rPr>
        <w:t>.</w:t>
      </w:r>
    </w:p>
    <w:p w:rsidR="00D44A5E"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Сходным</w:t>
      </w:r>
      <w:r w:rsidRPr="003F52EA">
        <w:rPr>
          <w:rFonts w:ascii="Times New Roman" w:hAnsi="Times New Roman" w:cs="Times New Roman"/>
          <w:sz w:val="28"/>
          <w:szCs w:val="28"/>
        </w:rPr>
        <w:t xml:space="preserve"> с </w:t>
      </w:r>
      <w:r>
        <w:rPr>
          <w:rFonts w:ascii="Times New Roman" w:hAnsi="Times New Roman" w:cs="Times New Roman"/>
          <w:sz w:val="28"/>
          <w:szCs w:val="28"/>
        </w:rPr>
        <w:t xml:space="preserve">терапевтической средой </w:t>
      </w:r>
      <w:r w:rsidRPr="003F52EA">
        <w:rPr>
          <w:rFonts w:ascii="Times New Roman" w:hAnsi="Times New Roman" w:cs="Times New Roman"/>
          <w:sz w:val="28"/>
          <w:szCs w:val="28"/>
        </w:rPr>
        <w:t>по принципу</w:t>
      </w:r>
      <w:r>
        <w:rPr>
          <w:rFonts w:ascii="Times New Roman" w:hAnsi="Times New Roman" w:cs="Times New Roman"/>
          <w:sz w:val="28"/>
          <w:szCs w:val="28"/>
        </w:rPr>
        <w:t>, но более узким</w:t>
      </w:r>
      <w:r w:rsidRPr="003F52EA">
        <w:rPr>
          <w:rFonts w:ascii="Times New Roman" w:hAnsi="Times New Roman" w:cs="Times New Roman"/>
          <w:sz w:val="28"/>
          <w:szCs w:val="28"/>
        </w:rPr>
        <w:t xml:space="preserve"> по смыслу </w:t>
      </w:r>
      <w:r>
        <w:rPr>
          <w:rFonts w:ascii="Times New Roman" w:hAnsi="Times New Roman" w:cs="Times New Roman"/>
          <w:sz w:val="28"/>
          <w:szCs w:val="28"/>
        </w:rPr>
        <w:t xml:space="preserve">является </w:t>
      </w:r>
      <w:r w:rsidRPr="003F52EA">
        <w:rPr>
          <w:rFonts w:ascii="Times New Roman" w:hAnsi="Times New Roman" w:cs="Times New Roman"/>
          <w:sz w:val="28"/>
          <w:szCs w:val="28"/>
        </w:rPr>
        <w:t xml:space="preserve">термин </w:t>
      </w:r>
      <w:r>
        <w:rPr>
          <w:rFonts w:ascii="Times New Roman" w:hAnsi="Times New Roman" w:cs="Times New Roman"/>
          <w:sz w:val="28"/>
          <w:szCs w:val="28"/>
        </w:rPr>
        <w:t>терапия окружающей средой</w:t>
      </w:r>
      <w:r w:rsidRPr="003F52EA">
        <w:rPr>
          <w:rFonts w:ascii="Times New Roman" w:hAnsi="Times New Roman" w:cs="Times New Roman"/>
          <w:sz w:val="28"/>
          <w:szCs w:val="28"/>
        </w:rPr>
        <w:t xml:space="preserve">. </w:t>
      </w:r>
    </w:p>
    <w:p w:rsidR="00D44A5E"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Это форма психотерапии, предполагающая гуманистический подход </w:t>
      </w:r>
      <w:r>
        <w:rPr>
          <w:rFonts w:ascii="Times New Roman" w:hAnsi="Times New Roman" w:cs="Times New Roman"/>
          <w:sz w:val="28"/>
          <w:szCs w:val="28"/>
        </w:rPr>
        <w:t>к нахождению в стационарном учреждении, основанная на представлениях</w:t>
      </w:r>
      <w:r w:rsidRPr="003F52EA">
        <w:rPr>
          <w:rFonts w:ascii="Times New Roman" w:hAnsi="Times New Roman" w:cs="Times New Roman"/>
          <w:sz w:val="28"/>
          <w:szCs w:val="28"/>
        </w:rPr>
        <w:t xml:space="preserve"> о том, что учреждения могут помочь пациентам выздороветь, создав климат, способствующий самоуважению, индивидуальной ответственности и осмысленной деятельности. На практике </w:t>
      </w:r>
      <w:r>
        <w:rPr>
          <w:rFonts w:ascii="Times New Roman" w:hAnsi="Times New Roman" w:cs="Times New Roman"/>
          <w:sz w:val="28"/>
          <w:szCs w:val="28"/>
        </w:rPr>
        <w:t xml:space="preserve">его реализация </w:t>
      </w:r>
      <w:r w:rsidRPr="003F52EA">
        <w:rPr>
          <w:rFonts w:ascii="Times New Roman" w:hAnsi="Times New Roman" w:cs="Times New Roman"/>
          <w:sz w:val="28"/>
          <w:szCs w:val="28"/>
        </w:rPr>
        <w:t xml:space="preserve">заключается в том, что пациенты объединяются в группы около 30 человек на срок от 9 до 18 месяцев. За это время пациентам предоставляется психологическая поддержка в виде наложения на них некоторой доли ответственности за себя и других пациентов в пределах блока. Считается, что данный метод </w:t>
      </w:r>
      <w:r w:rsidRPr="003F52EA">
        <w:rPr>
          <w:rFonts w:ascii="Times New Roman" w:hAnsi="Times New Roman" w:cs="Times New Roman"/>
          <w:sz w:val="28"/>
          <w:szCs w:val="28"/>
        </w:rPr>
        <w:lastRenderedPageBreak/>
        <w:t>дает результаты в лечении таких заболеваний, как расстройство личности и проблемы поведения.</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Не вызывает сомнений то, что все усилия врачей по сохранению функциональной активности в пожилом возрасте могут оказаться тщетными без поддержки социальной среды, в которой постоянно находится их пациент. Часто мы недостаточно представляем настроения пожилого человека, ту своеобразную субкультуру, в которой он находится. В этой связи несомненный интерес представляют художественные произведения, написанные пожилыми людьми, которые помогают вникнуть в мир их переживаний. К таковым можно отнести «Дневник пожилой дамы» чешской журналистки и социолога </w:t>
      </w:r>
      <w:proofErr w:type="spellStart"/>
      <w:r w:rsidRPr="003E2209">
        <w:rPr>
          <w:rFonts w:ascii="Times New Roman" w:eastAsia="Calibri" w:hAnsi="Times New Roman" w:cs="Times New Roman"/>
          <w:sz w:val="28"/>
          <w:szCs w:val="28"/>
        </w:rPr>
        <w:t>Йиржины</w:t>
      </w:r>
      <w:proofErr w:type="spellEnd"/>
      <w:r w:rsidRPr="003E2209">
        <w:rPr>
          <w:rFonts w:ascii="Times New Roman" w:eastAsia="Calibri" w:hAnsi="Times New Roman" w:cs="Times New Roman"/>
          <w:sz w:val="28"/>
          <w:szCs w:val="28"/>
        </w:rPr>
        <w:t xml:space="preserve"> </w:t>
      </w:r>
      <w:proofErr w:type="spellStart"/>
      <w:r w:rsidRPr="003E2209">
        <w:rPr>
          <w:rFonts w:ascii="Times New Roman" w:eastAsia="Calibri" w:hAnsi="Times New Roman" w:cs="Times New Roman"/>
          <w:sz w:val="28"/>
          <w:szCs w:val="28"/>
        </w:rPr>
        <w:t>Шикловой</w:t>
      </w:r>
      <w:proofErr w:type="spellEnd"/>
      <w:r w:rsidRPr="003E2209">
        <w:rPr>
          <w:rFonts w:ascii="Times New Roman" w:eastAsia="Calibri" w:hAnsi="Times New Roman" w:cs="Times New Roman"/>
          <w:sz w:val="28"/>
          <w:szCs w:val="28"/>
        </w:rPr>
        <w:t>, которая вышла в пражском издательстве «</w:t>
      </w:r>
      <w:proofErr w:type="spellStart"/>
      <w:r w:rsidRPr="003E2209">
        <w:rPr>
          <w:rFonts w:ascii="Times New Roman" w:eastAsia="Calibri" w:hAnsi="Times New Roman" w:cs="Times New Roman"/>
          <w:sz w:val="28"/>
          <w:szCs w:val="28"/>
        </w:rPr>
        <w:t>Kalich</w:t>
      </w:r>
      <w:proofErr w:type="spellEnd"/>
      <w:r w:rsidRPr="003E2209">
        <w:rPr>
          <w:rFonts w:ascii="Times New Roman" w:eastAsia="Calibri" w:hAnsi="Times New Roman" w:cs="Times New Roman"/>
          <w:sz w:val="28"/>
          <w:szCs w:val="28"/>
        </w:rPr>
        <w:t xml:space="preserve">» в 2008 году. </w:t>
      </w:r>
    </w:p>
    <w:p w:rsidR="00D44A5E" w:rsidRPr="003E2209"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t xml:space="preserve">В обсуждаемой книге автор делает попытку осознать себя и свое место в окружающем мире при наступлении старости. Например, усилиям по «тренировке» памяти, которые заключаются в ежедневном чтении статей, заучивании цитат на память, освоении мобильного телефона, Интернета. Любопытны взаимоотношения героини книги с собственными детьми, которая не приемлет «уход за ней, как за больной». Автор много рассуждает о смерти, противопоставляя свою точку зрения состоявшегося человека позиции детей и внуков, у которых еще многое впереди. </w:t>
      </w:r>
      <w:proofErr w:type="gramStart"/>
      <w:r w:rsidRPr="003E2209">
        <w:rPr>
          <w:rFonts w:ascii="Times New Roman" w:eastAsia="Calibri" w:hAnsi="Times New Roman" w:cs="Times New Roman"/>
          <w:sz w:val="28"/>
          <w:szCs w:val="28"/>
        </w:rPr>
        <w:t>Старость рассматривает с точки зрения нескольких характерологических типов – «пожилой зрелый человек» с позитивным оптимистичным взглядом на вещи и активной жизненной позицией»; «кресло-качалка» - пожилой человек на пенсии, отдыхающий от жизненных проблем без желания активной деятельности; «человек в параличе» - когда сформирован страх стать обузой и на первый план выступает забота о собственном здоровье;</w:t>
      </w:r>
      <w:proofErr w:type="gramEnd"/>
      <w:r w:rsidRPr="003E2209">
        <w:rPr>
          <w:rFonts w:ascii="Times New Roman" w:eastAsia="Calibri" w:hAnsi="Times New Roman" w:cs="Times New Roman"/>
          <w:sz w:val="28"/>
          <w:szCs w:val="28"/>
        </w:rPr>
        <w:t xml:space="preserve"> «враждебный» тип – капризные, придирчивые и пессимистичные пожилые люди. </w:t>
      </w:r>
    </w:p>
    <w:p w:rsidR="00D44A5E" w:rsidRDefault="00D44A5E" w:rsidP="00D44A5E">
      <w:pPr>
        <w:spacing w:line="360" w:lineRule="auto"/>
        <w:ind w:firstLine="550"/>
        <w:jc w:val="both"/>
        <w:rPr>
          <w:rFonts w:ascii="Times New Roman" w:eastAsia="Calibri" w:hAnsi="Times New Roman" w:cs="Times New Roman"/>
          <w:sz w:val="28"/>
          <w:szCs w:val="28"/>
        </w:rPr>
      </w:pPr>
      <w:r w:rsidRPr="003E2209">
        <w:rPr>
          <w:rFonts w:ascii="Times New Roman" w:eastAsia="Calibri" w:hAnsi="Times New Roman" w:cs="Times New Roman"/>
          <w:sz w:val="28"/>
          <w:szCs w:val="28"/>
        </w:rPr>
        <w:lastRenderedPageBreak/>
        <w:t>С нашей точк</w:t>
      </w:r>
      <w:r>
        <w:rPr>
          <w:rFonts w:ascii="Times New Roman" w:eastAsia="Calibri" w:hAnsi="Times New Roman" w:cs="Times New Roman"/>
          <w:sz w:val="28"/>
          <w:szCs w:val="28"/>
        </w:rPr>
        <w:t xml:space="preserve">и зрения, внедрение в практическую деятельность социальных учреждений стационарного типа описанных выше принципов </w:t>
      </w:r>
      <w:r w:rsidRPr="003E2209">
        <w:rPr>
          <w:rFonts w:ascii="Times New Roman" w:eastAsia="Calibri" w:hAnsi="Times New Roman" w:cs="Times New Roman"/>
          <w:sz w:val="28"/>
          <w:szCs w:val="28"/>
        </w:rPr>
        <w:t>терапевтической среды является перспективным, требует всестороннего изучения и последующего внедрения.</w:t>
      </w:r>
    </w:p>
    <w:p w:rsidR="00D44A5E" w:rsidRDefault="00D44A5E" w:rsidP="00D44A5E">
      <w:pPr>
        <w:spacing w:line="360" w:lineRule="auto"/>
        <w:ind w:firstLine="550"/>
        <w:jc w:val="both"/>
        <w:rPr>
          <w:rFonts w:ascii="Times New Roman" w:eastAsia="Calibri" w:hAnsi="Times New Roman" w:cs="Times New Roman"/>
          <w:sz w:val="28"/>
          <w:szCs w:val="28"/>
        </w:rPr>
      </w:pPr>
    </w:p>
    <w:p w:rsidR="00D44A5E" w:rsidRDefault="00D44A5E" w:rsidP="00D44A5E">
      <w:pPr>
        <w:pStyle w:val="a3"/>
        <w:numPr>
          <w:ilvl w:val="0"/>
          <w:numId w:val="6"/>
        </w:numPr>
        <w:spacing w:line="360" w:lineRule="auto"/>
        <w:jc w:val="center"/>
        <w:rPr>
          <w:rFonts w:ascii="Times New Roman" w:hAnsi="Times New Roman" w:cs="Times New Roman"/>
          <w:b/>
          <w:sz w:val="28"/>
          <w:szCs w:val="28"/>
        </w:rPr>
      </w:pPr>
      <w:r w:rsidRPr="00460740">
        <w:rPr>
          <w:rFonts w:ascii="Times New Roman" w:hAnsi="Times New Roman" w:cs="Times New Roman"/>
          <w:b/>
          <w:sz w:val="28"/>
          <w:szCs w:val="28"/>
        </w:rPr>
        <w:t>Собственный опыт внедрения терапевтической среды</w:t>
      </w:r>
    </w:p>
    <w:p w:rsidR="00D44A5E" w:rsidRPr="00460740" w:rsidRDefault="00D44A5E" w:rsidP="00D44A5E">
      <w:pPr>
        <w:pStyle w:val="a3"/>
        <w:spacing w:line="360" w:lineRule="auto"/>
        <w:rPr>
          <w:rFonts w:ascii="Times New Roman" w:hAnsi="Times New Roman" w:cs="Times New Roman"/>
          <w:b/>
          <w:sz w:val="28"/>
          <w:szCs w:val="28"/>
        </w:rPr>
      </w:pP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Исследование моделей </w:t>
      </w:r>
      <w:r>
        <w:rPr>
          <w:rFonts w:ascii="Times New Roman" w:hAnsi="Times New Roman" w:cs="Times New Roman"/>
          <w:sz w:val="28"/>
          <w:szCs w:val="28"/>
        </w:rPr>
        <w:t>терапевтической среды осуществляется нами</w:t>
      </w:r>
      <w:r w:rsidRPr="003F52EA">
        <w:rPr>
          <w:rFonts w:ascii="Times New Roman" w:hAnsi="Times New Roman" w:cs="Times New Roman"/>
          <w:sz w:val="28"/>
          <w:szCs w:val="28"/>
        </w:rPr>
        <w:t xml:space="preserve"> на </w:t>
      </w:r>
      <w:r>
        <w:rPr>
          <w:rFonts w:ascii="Times New Roman" w:hAnsi="Times New Roman" w:cs="Times New Roman"/>
          <w:sz w:val="28"/>
          <w:szCs w:val="28"/>
        </w:rPr>
        <w:t>трех</w:t>
      </w:r>
      <w:r w:rsidRPr="003F52EA">
        <w:rPr>
          <w:rFonts w:ascii="Times New Roman" w:hAnsi="Times New Roman" w:cs="Times New Roman"/>
          <w:sz w:val="28"/>
          <w:szCs w:val="28"/>
        </w:rPr>
        <w:t xml:space="preserve"> площадках</w:t>
      </w:r>
      <w:r>
        <w:rPr>
          <w:rFonts w:ascii="Times New Roman" w:hAnsi="Times New Roman" w:cs="Times New Roman"/>
          <w:sz w:val="28"/>
          <w:szCs w:val="28"/>
        </w:rPr>
        <w:t xml:space="preserve"> в системе учреждений социальной защиты Белгородской области</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sidRPr="003F52EA">
        <w:rPr>
          <w:rFonts w:ascii="Times New Roman" w:hAnsi="Times New Roman" w:cs="Times New Roman"/>
          <w:sz w:val="28"/>
          <w:szCs w:val="28"/>
        </w:rPr>
        <w:t xml:space="preserve">1. </w:t>
      </w:r>
      <w:proofErr w:type="spellStart"/>
      <w:r w:rsidRPr="003F52EA">
        <w:rPr>
          <w:rFonts w:ascii="Times New Roman" w:hAnsi="Times New Roman" w:cs="Times New Roman"/>
          <w:sz w:val="28"/>
          <w:szCs w:val="28"/>
        </w:rPr>
        <w:t>Борисовский</w:t>
      </w:r>
      <w:proofErr w:type="spellEnd"/>
      <w:r w:rsidRPr="003F52EA">
        <w:rPr>
          <w:rFonts w:ascii="Times New Roman" w:hAnsi="Times New Roman" w:cs="Times New Roman"/>
          <w:sz w:val="28"/>
          <w:szCs w:val="28"/>
        </w:rPr>
        <w:t xml:space="preserve"> психоневрологический интернат № 1 (БПНИ № 1) (п. Борисовка, </w:t>
      </w:r>
      <w:proofErr w:type="spellStart"/>
      <w:r w:rsidRPr="003F52EA">
        <w:rPr>
          <w:rFonts w:ascii="Times New Roman" w:hAnsi="Times New Roman" w:cs="Times New Roman"/>
          <w:sz w:val="28"/>
          <w:szCs w:val="28"/>
        </w:rPr>
        <w:t>Борисовский</w:t>
      </w:r>
      <w:proofErr w:type="spellEnd"/>
      <w:r w:rsidRPr="003F52EA">
        <w:rPr>
          <w:rFonts w:ascii="Times New Roman" w:hAnsi="Times New Roman" w:cs="Times New Roman"/>
          <w:sz w:val="28"/>
          <w:szCs w:val="28"/>
        </w:rPr>
        <w:t xml:space="preserve"> р</w:t>
      </w:r>
      <w:r>
        <w:rPr>
          <w:rFonts w:ascii="Times New Roman" w:hAnsi="Times New Roman" w:cs="Times New Roman"/>
          <w:sz w:val="28"/>
          <w:szCs w:val="28"/>
        </w:rPr>
        <w:t>айон Белгородской области</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sidRPr="003F52EA">
        <w:rPr>
          <w:rFonts w:ascii="Times New Roman" w:hAnsi="Times New Roman" w:cs="Times New Roman"/>
          <w:sz w:val="28"/>
          <w:szCs w:val="28"/>
        </w:rPr>
        <w:t xml:space="preserve">2. </w:t>
      </w:r>
      <w:proofErr w:type="spellStart"/>
      <w:r w:rsidRPr="003F52EA">
        <w:rPr>
          <w:rFonts w:ascii="Times New Roman" w:hAnsi="Times New Roman" w:cs="Times New Roman"/>
          <w:sz w:val="28"/>
          <w:szCs w:val="28"/>
        </w:rPr>
        <w:t>Шебекинский</w:t>
      </w:r>
      <w:proofErr w:type="spellEnd"/>
      <w:r w:rsidRPr="003F52EA">
        <w:rPr>
          <w:rFonts w:ascii="Times New Roman" w:hAnsi="Times New Roman" w:cs="Times New Roman"/>
          <w:sz w:val="28"/>
          <w:szCs w:val="28"/>
        </w:rPr>
        <w:t xml:space="preserve"> интернат для престарелых и инвалид</w:t>
      </w:r>
      <w:r>
        <w:rPr>
          <w:rFonts w:ascii="Times New Roman" w:hAnsi="Times New Roman" w:cs="Times New Roman"/>
          <w:sz w:val="28"/>
          <w:szCs w:val="28"/>
        </w:rPr>
        <w:t>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Шебекино, </w:t>
      </w:r>
      <w:proofErr w:type="spellStart"/>
      <w:r>
        <w:rPr>
          <w:rFonts w:ascii="Times New Roman" w:hAnsi="Times New Roman" w:cs="Times New Roman"/>
          <w:sz w:val="28"/>
          <w:szCs w:val="28"/>
        </w:rPr>
        <w:t>Шебекинский</w:t>
      </w:r>
      <w:proofErr w:type="spellEnd"/>
      <w:r>
        <w:rPr>
          <w:rFonts w:ascii="Times New Roman" w:hAnsi="Times New Roman" w:cs="Times New Roman"/>
          <w:sz w:val="28"/>
          <w:szCs w:val="28"/>
        </w:rPr>
        <w:t xml:space="preserve"> район Белгородской области</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sidRPr="003F52EA">
        <w:rPr>
          <w:rFonts w:ascii="Times New Roman" w:hAnsi="Times New Roman" w:cs="Times New Roman"/>
          <w:sz w:val="28"/>
          <w:szCs w:val="28"/>
        </w:rPr>
        <w:t xml:space="preserve">3. </w:t>
      </w:r>
      <w:proofErr w:type="spellStart"/>
      <w:r w:rsidRPr="003F52EA">
        <w:rPr>
          <w:rFonts w:ascii="Times New Roman" w:hAnsi="Times New Roman" w:cs="Times New Roman"/>
          <w:sz w:val="28"/>
          <w:szCs w:val="28"/>
        </w:rPr>
        <w:t>Новооскольский</w:t>
      </w:r>
      <w:proofErr w:type="spellEnd"/>
      <w:r w:rsidRPr="003F52EA">
        <w:rPr>
          <w:rFonts w:ascii="Times New Roman" w:hAnsi="Times New Roman" w:cs="Times New Roman"/>
          <w:sz w:val="28"/>
          <w:szCs w:val="28"/>
        </w:rPr>
        <w:t xml:space="preserve"> дом-интернат для престарелых и инвалидов (</w:t>
      </w:r>
      <w:proofErr w:type="gramStart"/>
      <w:r w:rsidRPr="003F52EA">
        <w:rPr>
          <w:rFonts w:ascii="Times New Roman" w:hAnsi="Times New Roman" w:cs="Times New Roman"/>
          <w:sz w:val="28"/>
          <w:szCs w:val="28"/>
        </w:rPr>
        <w:t>г</w:t>
      </w:r>
      <w:proofErr w:type="gramEnd"/>
      <w:r w:rsidRPr="003F52EA">
        <w:rPr>
          <w:rFonts w:ascii="Times New Roman" w:hAnsi="Times New Roman" w:cs="Times New Roman"/>
          <w:sz w:val="28"/>
          <w:szCs w:val="28"/>
        </w:rPr>
        <w:t xml:space="preserve">. Новый Оскол, </w:t>
      </w:r>
      <w:proofErr w:type="spellStart"/>
      <w:r w:rsidRPr="003F52EA">
        <w:rPr>
          <w:rFonts w:ascii="Times New Roman" w:hAnsi="Times New Roman" w:cs="Times New Roman"/>
          <w:sz w:val="28"/>
          <w:szCs w:val="28"/>
        </w:rPr>
        <w:t>Новооскольский</w:t>
      </w:r>
      <w:proofErr w:type="spellEnd"/>
      <w:r w:rsidRPr="003F52EA">
        <w:rPr>
          <w:rFonts w:ascii="Times New Roman" w:hAnsi="Times New Roman" w:cs="Times New Roman"/>
          <w:sz w:val="28"/>
          <w:szCs w:val="28"/>
        </w:rPr>
        <w:t xml:space="preserve"> р</w:t>
      </w:r>
      <w:r>
        <w:rPr>
          <w:rFonts w:ascii="Times New Roman" w:hAnsi="Times New Roman" w:cs="Times New Roman"/>
          <w:sz w:val="28"/>
          <w:szCs w:val="28"/>
        </w:rPr>
        <w:t>айон Белгородской области</w:t>
      </w:r>
      <w:r w:rsidRPr="003F52EA">
        <w:rPr>
          <w:rFonts w:ascii="Times New Roman" w:hAnsi="Times New Roman" w:cs="Times New Roman"/>
          <w:sz w:val="28"/>
          <w:szCs w:val="28"/>
        </w:rPr>
        <w:t>).</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Эксперимент длился 10 недель (5 дней в неделю)</w:t>
      </w:r>
      <w:r>
        <w:rPr>
          <w:rFonts w:ascii="Times New Roman" w:hAnsi="Times New Roman" w:cs="Times New Roman"/>
          <w:sz w:val="28"/>
          <w:szCs w:val="28"/>
        </w:rPr>
        <w:t>, при этом нами б</w:t>
      </w:r>
      <w:r w:rsidRPr="003F52EA">
        <w:rPr>
          <w:rFonts w:ascii="Times New Roman" w:hAnsi="Times New Roman" w:cs="Times New Roman"/>
          <w:sz w:val="28"/>
          <w:szCs w:val="28"/>
        </w:rPr>
        <w:t xml:space="preserve">ыли отобраны 17 клиентов со средним реабилитационным потенциалом, которые были разделены на 2 группы. </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Для клиентов первой группы была разработана и проводились программа из 5 тренингов для развития когнитивных функций (памяти, внимания) по расписанию: 1 тренинг по 20 минут </w:t>
      </w:r>
      <w:r>
        <w:rPr>
          <w:rFonts w:ascii="Times New Roman" w:hAnsi="Times New Roman" w:cs="Times New Roman"/>
          <w:sz w:val="28"/>
          <w:szCs w:val="28"/>
        </w:rPr>
        <w:t xml:space="preserve">дважды </w:t>
      </w:r>
      <w:r w:rsidRPr="003F52EA">
        <w:rPr>
          <w:rFonts w:ascii="Times New Roman" w:hAnsi="Times New Roman" w:cs="Times New Roman"/>
          <w:sz w:val="28"/>
          <w:szCs w:val="28"/>
        </w:rPr>
        <w:t>в день. Тренинги ежедневно чередовались. Результаты каждого клиента заносились в учетные формы. В итоге - 4 из 5 тренингов показали свою состоятельность и эффективность в развитии функций высшей нервной деятельности, 1 - потребовал дальнейшей доработки.</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lastRenderedPageBreak/>
        <w:t>Клиенты другой группы ежедневно просматривали альбомы с уменьшенными репродукциями художественных картин (свободная выборка) по 2 раза в день. Они отмечали субъективно приятные и неприятные картины. На основании подсчета данных был выделен ряд художественных работ, подходящих и не подходящих для экспозиции в условиях экспериментального отделения. Также были выявлены некоторые закономерности предпочтительности экспозиции определенных картин в зависимости от фазы лунного цикла, времени суток и погодных условий. Непосредственно с учетом данных результатов будет сопряжено оформление пробного отделения в будущем.</w:t>
      </w:r>
    </w:p>
    <w:p w:rsidR="00D44A5E"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Особое значение приобретает регистрация изменений в состоянии постояльцев</w:t>
      </w:r>
      <w:r>
        <w:rPr>
          <w:rFonts w:ascii="Times New Roman" w:hAnsi="Times New Roman" w:cs="Times New Roman"/>
          <w:sz w:val="28"/>
          <w:szCs w:val="28"/>
        </w:rPr>
        <w:t>, так как она</w:t>
      </w:r>
      <w:r w:rsidRPr="003F52EA">
        <w:rPr>
          <w:rFonts w:ascii="Times New Roman" w:hAnsi="Times New Roman" w:cs="Times New Roman"/>
          <w:sz w:val="28"/>
          <w:szCs w:val="28"/>
        </w:rPr>
        <w:t xml:space="preserve"> должна проводиться как можно чаще. Бланки должны быть скомпилированы таким образом, чтобы максимум информации заносился в минимальное количество учетной документации. Также учитываемые параметры должны быть легко определяемы и измеряемы. </w:t>
      </w: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Для наблюдения за динамикой психофизиологических параметров нами предложена комплексная шкала оценки психофизиологического состояния ДДТП-СНАПТ (Дыхание, Давление, Температура, Пульс – Сон, Настроение, Аппетит, Поведение, Труд).</w:t>
      </w:r>
    </w:p>
    <w:p w:rsidR="00D44A5E"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По окончании исследования у</w:t>
      </w:r>
      <w:r>
        <w:rPr>
          <w:rFonts w:ascii="Times New Roman" w:hAnsi="Times New Roman" w:cs="Times New Roman"/>
          <w:sz w:val="28"/>
          <w:szCs w:val="28"/>
        </w:rPr>
        <w:t xml:space="preserve"> отобранных в исследование клиентов</w:t>
      </w:r>
      <w:r w:rsidRPr="003F52EA">
        <w:rPr>
          <w:rFonts w:ascii="Times New Roman" w:hAnsi="Times New Roman" w:cs="Times New Roman"/>
          <w:sz w:val="28"/>
          <w:szCs w:val="28"/>
        </w:rPr>
        <w:t xml:space="preserve"> было отмечено улучшение эмоционального фона, памяти, внимания, уменьшение агрессивных тенденций и общее снижение медикаментозной нагрузки на них. </w:t>
      </w:r>
    </w:p>
    <w:p w:rsidR="00D44A5E"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Таким образом, внедрение элементов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 xml:space="preserve">в </w:t>
      </w:r>
      <w:r>
        <w:rPr>
          <w:rFonts w:ascii="Times New Roman" w:hAnsi="Times New Roman" w:cs="Times New Roman"/>
          <w:sz w:val="28"/>
          <w:szCs w:val="28"/>
        </w:rPr>
        <w:t xml:space="preserve">деятельность </w:t>
      </w:r>
      <w:r w:rsidRPr="003F52EA">
        <w:rPr>
          <w:rFonts w:ascii="Times New Roman" w:hAnsi="Times New Roman" w:cs="Times New Roman"/>
          <w:sz w:val="28"/>
          <w:szCs w:val="28"/>
        </w:rPr>
        <w:t>БПНИ №1</w:t>
      </w:r>
      <w:r>
        <w:rPr>
          <w:rFonts w:ascii="Times New Roman" w:hAnsi="Times New Roman" w:cs="Times New Roman"/>
          <w:sz w:val="28"/>
          <w:szCs w:val="28"/>
        </w:rPr>
        <w:t xml:space="preserve"> </w:t>
      </w:r>
      <w:r w:rsidRPr="003F52EA">
        <w:rPr>
          <w:rFonts w:ascii="Times New Roman" w:hAnsi="Times New Roman" w:cs="Times New Roman"/>
          <w:sz w:val="28"/>
          <w:szCs w:val="28"/>
        </w:rPr>
        <w:t xml:space="preserve">уже на первом этапе показало свою эффективность. Далее </w:t>
      </w:r>
      <w:r>
        <w:rPr>
          <w:rFonts w:ascii="Times New Roman" w:hAnsi="Times New Roman" w:cs="Times New Roman"/>
          <w:sz w:val="28"/>
          <w:szCs w:val="28"/>
        </w:rPr>
        <w:t xml:space="preserve">нами </w:t>
      </w:r>
      <w:r w:rsidRPr="003F52EA">
        <w:rPr>
          <w:rFonts w:ascii="Times New Roman" w:hAnsi="Times New Roman" w:cs="Times New Roman"/>
          <w:sz w:val="28"/>
          <w:szCs w:val="28"/>
        </w:rPr>
        <w:t xml:space="preserve">планируется организация непосредственно </w:t>
      </w:r>
      <w:r w:rsidRPr="003F52EA">
        <w:rPr>
          <w:rFonts w:ascii="Times New Roman" w:hAnsi="Times New Roman" w:cs="Times New Roman"/>
          <w:sz w:val="28"/>
          <w:szCs w:val="28"/>
        </w:rPr>
        <w:lastRenderedPageBreak/>
        <w:t xml:space="preserve">экспериментального отделения с </w:t>
      </w:r>
      <w:r>
        <w:rPr>
          <w:rFonts w:ascii="Times New Roman" w:hAnsi="Times New Roman" w:cs="Times New Roman"/>
          <w:sz w:val="28"/>
          <w:szCs w:val="28"/>
        </w:rPr>
        <w:t xml:space="preserve">полномасштабной терапевтической средой </w:t>
      </w:r>
      <w:r w:rsidRPr="003F52EA">
        <w:rPr>
          <w:rFonts w:ascii="Times New Roman" w:hAnsi="Times New Roman" w:cs="Times New Roman"/>
          <w:sz w:val="28"/>
          <w:szCs w:val="28"/>
        </w:rPr>
        <w:t>на территории БПНИ №1. Было выбрано непосредственно место проведения, цветовая гамма отделения, отбирается контингент клиентов. Будут изготовлены и вывешены увеличенные репродукций отобранных картин</w:t>
      </w:r>
      <w:r>
        <w:rPr>
          <w:rFonts w:ascii="Times New Roman" w:hAnsi="Times New Roman" w:cs="Times New Roman"/>
          <w:sz w:val="28"/>
          <w:szCs w:val="28"/>
        </w:rPr>
        <w:t xml:space="preserve">; </w:t>
      </w:r>
      <w:r w:rsidRPr="003F52EA">
        <w:rPr>
          <w:rFonts w:ascii="Times New Roman" w:hAnsi="Times New Roman" w:cs="Times New Roman"/>
          <w:sz w:val="28"/>
          <w:szCs w:val="28"/>
        </w:rPr>
        <w:t>разработ</w:t>
      </w:r>
      <w:r>
        <w:rPr>
          <w:rFonts w:ascii="Times New Roman" w:hAnsi="Times New Roman" w:cs="Times New Roman"/>
          <w:sz w:val="28"/>
          <w:szCs w:val="28"/>
        </w:rPr>
        <w:t>аны и внедрены</w:t>
      </w:r>
      <w:r w:rsidRPr="003F52EA">
        <w:rPr>
          <w:rFonts w:ascii="Times New Roman" w:hAnsi="Times New Roman" w:cs="Times New Roman"/>
          <w:sz w:val="28"/>
          <w:szCs w:val="28"/>
        </w:rPr>
        <w:t xml:space="preserve"> системы указателей и </w:t>
      </w:r>
      <w:proofErr w:type="spellStart"/>
      <w:r w:rsidRPr="003F52EA">
        <w:rPr>
          <w:rFonts w:ascii="Times New Roman" w:hAnsi="Times New Roman" w:cs="Times New Roman"/>
          <w:sz w:val="28"/>
          <w:szCs w:val="28"/>
        </w:rPr>
        <w:t>бейджей</w:t>
      </w:r>
      <w:proofErr w:type="spellEnd"/>
      <w:r w:rsidRPr="003F52EA">
        <w:rPr>
          <w:rFonts w:ascii="Times New Roman" w:hAnsi="Times New Roman" w:cs="Times New Roman"/>
          <w:sz w:val="28"/>
          <w:szCs w:val="28"/>
        </w:rPr>
        <w:t xml:space="preserve">, </w:t>
      </w:r>
      <w:r>
        <w:rPr>
          <w:rFonts w:ascii="Times New Roman" w:hAnsi="Times New Roman" w:cs="Times New Roman"/>
          <w:sz w:val="28"/>
          <w:szCs w:val="28"/>
        </w:rPr>
        <w:t>проведены мероприятия по снижению</w:t>
      </w:r>
      <w:r w:rsidRPr="003F52EA">
        <w:rPr>
          <w:rFonts w:ascii="Times New Roman" w:hAnsi="Times New Roman" w:cs="Times New Roman"/>
          <w:sz w:val="28"/>
          <w:szCs w:val="28"/>
        </w:rPr>
        <w:t xml:space="preserve"> риска трав</w:t>
      </w:r>
      <w:r>
        <w:rPr>
          <w:rFonts w:ascii="Times New Roman" w:hAnsi="Times New Roman" w:cs="Times New Roman"/>
          <w:sz w:val="28"/>
          <w:szCs w:val="28"/>
        </w:rPr>
        <w:t>матизма в отделении, организации</w:t>
      </w:r>
      <w:r w:rsidRPr="003F52EA">
        <w:rPr>
          <w:rFonts w:ascii="Times New Roman" w:hAnsi="Times New Roman" w:cs="Times New Roman"/>
          <w:sz w:val="28"/>
          <w:szCs w:val="28"/>
        </w:rPr>
        <w:t xml:space="preserve"> досуга и быта клиентов и пр.</w:t>
      </w:r>
    </w:p>
    <w:p w:rsidR="00D44A5E" w:rsidRPr="003F52EA" w:rsidRDefault="00D44A5E" w:rsidP="00D44A5E">
      <w:pPr>
        <w:spacing w:line="360" w:lineRule="auto"/>
        <w:ind w:firstLine="567"/>
        <w:jc w:val="both"/>
        <w:rPr>
          <w:rFonts w:ascii="Times New Roman" w:hAnsi="Times New Roman" w:cs="Times New Roman"/>
          <w:sz w:val="28"/>
          <w:szCs w:val="28"/>
        </w:rPr>
      </w:pPr>
    </w:p>
    <w:p w:rsidR="00D44A5E" w:rsidRDefault="00D44A5E" w:rsidP="00D44A5E">
      <w:pPr>
        <w:pStyle w:val="a3"/>
        <w:numPr>
          <w:ilvl w:val="0"/>
          <w:numId w:val="6"/>
        </w:numPr>
        <w:spacing w:line="360" w:lineRule="auto"/>
        <w:jc w:val="center"/>
        <w:rPr>
          <w:rFonts w:ascii="Times New Roman" w:hAnsi="Times New Roman" w:cs="Times New Roman"/>
          <w:b/>
          <w:sz w:val="28"/>
          <w:szCs w:val="28"/>
        </w:rPr>
      </w:pPr>
      <w:r w:rsidRPr="006F1750">
        <w:rPr>
          <w:rFonts w:ascii="Times New Roman" w:hAnsi="Times New Roman" w:cs="Times New Roman"/>
          <w:b/>
          <w:sz w:val="28"/>
          <w:szCs w:val="28"/>
        </w:rPr>
        <w:t>Проблемы, возникающие при организации терапевтической среды</w:t>
      </w:r>
    </w:p>
    <w:p w:rsidR="00D44A5E" w:rsidRPr="006F1750" w:rsidRDefault="00D44A5E" w:rsidP="00D44A5E">
      <w:pPr>
        <w:pStyle w:val="a3"/>
        <w:spacing w:line="360" w:lineRule="auto"/>
        <w:rPr>
          <w:rFonts w:ascii="Times New Roman" w:hAnsi="Times New Roman" w:cs="Times New Roman"/>
          <w:b/>
          <w:sz w:val="28"/>
          <w:szCs w:val="28"/>
        </w:rPr>
      </w:pPr>
    </w:p>
    <w:p w:rsidR="00D44A5E" w:rsidRPr="003F52EA"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При всей своей, на первый взгляд, простоте, организация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 xml:space="preserve">содержит массу тонкостей, притом как в рамках одной специальности, так и междисциплинарных. Именно поэтому разработку и внедрение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 xml:space="preserve">целесообразно осуществлять лишь общими усилиями психологов, медицинских и социальных работников. В противном случае в итоге получается, как правило, односторонние нежизнеспособные </w:t>
      </w:r>
      <w:r>
        <w:rPr>
          <w:rFonts w:ascii="Times New Roman" w:hAnsi="Times New Roman" w:cs="Times New Roman"/>
          <w:sz w:val="28"/>
          <w:szCs w:val="28"/>
        </w:rPr>
        <w:t>организационные меры</w:t>
      </w:r>
      <w:r w:rsidRPr="003F52EA">
        <w:rPr>
          <w:rFonts w:ascii="Times New Roman" w:hAnsi="Times New Roman" w:cs="Times New Roman"/>
          <w:sz w:val="28"/>
          <w:szCs w:val="28"/>
        </w:rPr>
        <w:t>, которые требуют основательной коррекции либо полной переработки.</w:t>
      </w:r>
    </w:p>
    <w:p w:rsidR="00D44A5E" w:rsidRDefault="00D44A5E" w:rsidP="00D44A5E">
      <w:pPr>
        <w:spacing w:line="360" w:lineRule="auto"/>
        <w:ind w:firstLine="567"/>
        <w:jc w:val="both"/>
        <w:rPr>
          <w:rFonts w:ascii="Times New Roman" w:hAnsi="Times New Roman" w:cs="Times New Roman"/>
          <w:sz w:val="28"/>
          <w:szCs w:val="28"/>
        </w:rPr>
      </w:pPr>
      <w:r w:rsidRPr="003F52EA">
        <w:rPr>
          <w:rFonts w:ascii="Times New Roman" w:hAnsi="Times New Roman" w:cs="Times New Roman"/>
          <w:sz w:val="28"/>
          <w:szCs w:val="28"/>
        </w:rPr>
        <w:t xml:space="preserve">Как показал наш опыт, некоторые аспекты, которые могут показаться исследователю весьма проблематичными, практически же вовсе не вызывают затруднений. С другой стороны, при реализации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 xml:space="preserve">непосредственно на практике, проблемы возникают в тех аспектах, которые часто трудно либо не представляется возможным предусмотреть заранее. </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Какие именно практические сложности могут встречаться при внедрении терапевтической среды? Их можно разделить на следующие группы.</w:t>
      </w:r>
    </w:p>
    <w:p w:rsidR="00D44A5E" w:rsidRPr="003F52EA" w:rsidRDefault="00D44A5E" w:rsidP="00D44A5E">
      <w:pPr>
        <w:spacing w:line="36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1. </w:t>
      </w:r>
      <w:r w:rsidRPr="00755F87">
        <w:rPr>
          <w:rFonts w:ascii="Times New Roman" w:hAnsi="Times New Roman" w:cs="Times New Roman"/>
          <w:i/>
          <w:sz w:val="28"/>
          <w:szCs w:val="28"/>
        </w:rPr>
        <w:t>Проблемы планирования работ по созданию терапевтической среды</w:t>
      </w:r>
      <w:r>
        <w:rPr>
          <w:rFonts w:ascii="Times New Roman" w:hAnsi="Times New Roman" w:cs="Times New Roman"/>
          <w:sz w:val="28"/>
          <w:szCs w:val="28"/>
        </w:rPr>
        <w:t>. На данном этапе могут иметь место следующие проблемы.</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а)</w:t>
      </w:r>
      <w:r w:rsidRPr="003F52EA">
        <w:rPr>
          <w:rFonts w:ascii="Times New Roman" w:hAnsi="Times New Roman" w:cs="Times New Roman"/>
          <w:sz w:val="28"/>
          <w:szCs w:val="28"/>
        </w:rPr>
        <w:t xml:space="preserve"> </w:t>
      </w:r>
      <w:r w:rsidRPr="00A30401">
        <w:rPr>
          <w:rFonts w:ascii="Times New Roman" w:hAnsi="Times New Roman" w:cs="Times New Roman"/>
          <w:sz w:val="28"/>
          <w:szCs w:val="28"/>
        </w:rPr>
        <w:t>недоучет факторов реализации на месте.</w:t>
      </w:r>
      <w:r w:rsidRPr="003F52EA">
        <w:rPr>
          <w:rFonts w:ascii="Times New Roman" w:hAnsi="Times New Roman" w:cs="Times New Roman"/>
          <w:sz w:val="28"/>
          <w:szCs w:val="28"/>
        </w:rPr>
        <w:t xml:space="preserve"> Некоторые теоретические модели оказываются неприменимыми или малоприменимыми на этапе исполнения. Необходимо привлечение непосредственных исполнителей (медперсонала) к разработке программ </w:t>
      </w:r>
      <w:r>
        <w:rPr>
          <w:rFonts w:ascii="Times New Roman" w:hAnsi="Times New Roman" w:cs="Times New Roman"/>
          <w:sz w:val="28"/>
          <w:szCs w:val="28"/>
        </w:rPr>
        <w:t>терапевтической среды</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 </w:t>
      </w:r>
      <w:r w:rsidRPr="00A30401">
        <w:rPr>
          <w:rFonts w:ascii="Times New Roman" w:hAnsi="Times New Roman" w:cs="Times New Roman"/>
          <w:sz w:val="28"/>
          <w:szCs w:val="28"/>
        </w:rPr>
        <w:t>недоучет некоторых психологических аспектов</w:t>
      </w:r>
      <w:r>
        <w:rPr>
          <w:rFonts w:ascii="Times New Roman" w:hAnsi="Times New Roman" w:cs="Times New Roman"/>
          <w:sz w:val="28"/>
          <w:szCs w:val="28"/>
        </w:rPr>
        <w:t xml:space="preserve"> медицинского персонала и социальных работников</w:t>
      </w:r>
      <w:r w:rsidRPr="003F52EA">
        <w:rPr>
          <w:rFonts w:ascii="Times New Roman" w:hAnsi="Times New Roman" w:cs="Times New Roman"/>
          <w:sz w:val="28"/>
          <w:szCs w:val="28"/>
        </w:rPr>
        <w:t xml:space="preserve">. Недоучет таких факторов (например, истощаемость внимания) может привести к неадекватной постановке целей и выбору методов. Следует привлекать клинических психологов к разработке программ </w:t>
      </w:r>
      <w:r>
        <w:rPr>
          <w:rFonts w:ascii="Times New Roman" w:hAnsi="Times New Roman" w:cs="Times New Roman"/>
          <w:sz w:val="28"/>
          <w:szCs w:val="28"/>
        </w:rPr>
        <w:t>терапевтической среды</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w:t>
      </w:r>
      <w:r w:rsidRPr="00A30401">
        <w:rPr>
          <w:rFonts w:ascii="Times New Roman" w:hAnsi="Times New Roman" w:cs="Times New Roman"/>
          <w:sz w:val="28"/>
          <w:szCs w:val="28"/>
        </w:rPr>
        <w:t xml:space="preserve">недоучет </w:t>
      </w:r>
      <w:r>
        <w:rPr>
          <w:rFonts w:ascii="Times New Roman" w:hAnsi="Times New Roman" w:cs="Times New Roman"/>
          <w:sz w:val="28"/>
          <w:szCs w:val="28"/>
        </w:rPr>
        <w:t>состояния здоровья и психологической сферы пациентов (клиентов)</w:t>
      </w:r>
      <w:r w:rsidRPr="003F52EA">
        <w:rPr>
          <w:rFonts w:ascii="Times New Roman" w:hAnsi="Times New Roman" w:cs="Times New Roman"/>
          <w:sz w:val="28"/>
          <w:szCs w:val="28"/>
        </w:rPr>
        <w:t xml:space="preserve">. Так, например, в одной из анкет мы предлагали каждому испытуемому оценить свое настроение в 10-бальной шкале. Это не что иное, как оперирование абстрактными понятиями. Такая задача становится трудновыполнимой или невыполнимой для пациента со слабоумием. Не исключена также возможность резкого отказа от участия в проекте, полного или в течение нескольких дней, вследствие лабильности или амбивалентности эмоциональной сферы. Такой фактор чаще невозможно предугадать заранее. Путями решения являются детальная методологическая проработка программ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и тщательный подбор сравнительно однородных групп клиентов.</w:t>
      </w:r>
    </w:p>
    <w:p w:rsidR="00D44A5E" w:rsidRPr="00D334D0" w:rsidRDefault="00D44A5E" w:rsidP="00D44A5E">
      <w:pPr>
        <w:spacing w:line="360" w:lineRule="auto"/>
        <w:ind w:firstLine="284"/>
        <w:jc w:val="both"/>
        <w:rPr>
          <w:rFonts w:ascii="Times New Roman" w:hAnsi="Times New Roman" w:cs="Times New Roman"/>
          <w:sz w:val="28"/>
          <w:szCs w:val="28"/>
        </w:rPr>
      </w:pPr>
      <w:r w:rsidRPr="00D334D0">
        <w:rPr>
          <w:rFonts w:ascii="Times New Roman" w:hAnsi="Times New Roman" w:cs="Times New Roman"/>
          <w:sz w:val="28"/>
          <w:szCs w:val="28"/>
        </w:rPr>
        <w:t xml:space="preserve">2. </w:t>
      </w:r>
      <w:r w:rsidRPr="00755F87">
        <w:rPr>
          <w:rFonts w:ascii="Times New Roman" w:hAnsi="Times New Roman" w:cs="Times New Roman"/>
          <w:i/>
          <w:sz w:val="28"/>
          <w:szCs w:val="28"/>
        </w:rPr>
        <w:t>Проблемы реализации</w:t>
      </w:r>
      <w:r w:rsidRPr="00D334D0">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D334D0">
        <w:rPr>
          <w:rFonts w:ascii="Times New Roman" w:hAnsi="Times New Roman" w:cs="Times New Roman"/>
          <w:sz w:val="28"/>
          <w:szCs w:val="28"/>
        </w:rPr>
        <w:t>частичная реализация</w:t>
      </w:r>
      <w:r w:rsidRPr="003F52EA">
        <w:rPr>
          <w:rFonts w:ascii="Times New Roman" w:hAnsi="Times New Roman" w:cs="Times New Roman"/>
          <w:sz w:val="28"/>
          <w:szCs w:val="28"/>
        </w:rPr>
        <w:t xml:space="preserve">. Проблема основана на ошибочном принципе «всего понемногу». </w:t>
      </w:r>
      <w:r>
        <w:rPr>
          <w:rFonts w:ascii="Times New Roman" w:hAnsi="Times New Roman" w:cs="Times New Roman"/>
          <w:sz w:val="28"/>
          <w:szCs w:val="28"/>
        </w:rPr>
        <w:t>Например</w:t>
      </w:r>
      <w:r w:rsidRPr="003F52EA">
        <w:rPr>
          <w:rFonts w:ascii="Times New Roman" w:hAnsi="Times New Roman" w:cs="Times New Roman"/>
          <w:sz w:val="28"/>
          <w:szCs w:val="28"/>
        </w:rPr>
        <w:t xml:space="preserve">, в рамках ухода от больничной обстановки, производится, в том числе, переодевание персонала во внебольничную одежду. </w:t>
      </w:r>
      <w:r>
        <w:rPr>
          <w:rFonts w:ascii="Times New Roman" w:hAnsi="Times New Roman" w:cs="Times New Roman"/>
          <w:sz w:val="28"/>
          <w:szCs w:val="28"/>
        </w:rPr>
        <w:t>Легко можно спрогнозировать ситуацию, когда</w:t>
      </w:r>
      <w:r w:rsidRPr="003F52EA">
        <w:rPr>
          <w:rFonts w:ascii="Times New Roman" w:hAnsi="Times New Roman" w:cs="Times New Roman"/>
          <w:sz w:val="28"/>
          <w:szCs w:val="28"/>
        </w:rPr>
        <w:t xml:space="preserve"> персонал под разными предлогами (забывчивость, практичность и пр.) будет избегать таких новшеств и периодически надевать привычную форму. В рамках </w:t>
      </w:r>
      <w:r>
        <w:rPr>
          <w:rFonts w:ascii="Times New Roman" w:hAnsi="Times New Roman" w:cs="Times New Roman"/>
          <w:sz w:val="28"/>
          <w:szCs w:val="28"/>
        </w:rPr>
        <w:t>терапевтической среды важно</w:t>
      </w:r>
      <w:r w:rsidRPr="003F52EA">
        <w:rPr>
          <w:rFonts w:ascii="Times New Roman" w:hAnsi="Times New Roman" w:cs="Times New Roman"/>
          <w:sz w:val="28"/>
          <w:szCs w:val="28"/>
        </w:rPr>
        <w:t xml:space="preserve"> исключить у </w:t>
      </w:r>
      <w:r>
        <w:rPr>
          <w:rFonts w:ascii="Times New Roman" w:hAnsi="Times New Roman" w:cs="Times New Roman"/>
          <w:sz w:val="28"/>
          <w:szCs w:val="28"/>
        </w:rPr>
        <w:t>пациентов (клиентов)</w:t>
      </w:r>
      <w:r w:rsidRPr="003F52EA">
        <w:rPr>
          <w:rFonts w:ascii="Times New Roman" w:hAnsi="Times New Roman" w:cs="Times New Roman"/>
          <w:sz w:val="28"/>
          <w:szCs w:val="28"/>
        </w:rPr>
        <w:t xml:space="preserve"> больничные ассоциации</w:t>
      </w:r>
      <w:r>
        <w:rPr>
          <w:rFonts w:ascii="Times New Roman" w:hAnsi="Times New Roman" w:cs="Times New Roman"/>
          <w:sz w:val="28"/>
          <w:szCs w:val="28"/>
        </w:rPr>
        <w:t xml:space="preserve">, однако, </w:t>
      </w:r>
      <w:r w:rsidRPr="003F52EA">
        <w:rPr>
          <w:rFonts w:ascii="Times New Roman" w:hAnsi="Times New Roman" w:cs="Times New Roman"/>
          <w:sz w:val="28"/>
          <w:szCs w:val="28"/>
        </w:rPr>
        <w:t xml:space="preserve">достаточно буквально одного человека в белом халате, чтобы все наши усилия оказались тщетными. </w:t>
      </w:r>
    </w:p>
    <w:p w:rsidR="00D44A5E" w:rsidRPr="003F52EA" w:rsidRDefault="00D44A5E" w:rsidP="00D44A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плане эффективности внедрения терапевтической среды важно соблюдать принципы посл</w:t>
      </w:r>
      <w:r w:rsidRPr="003F52EA">
        <w:rPr>
          <w:rFonts w:ascii="Times New Roman" w:hAnsi="Times New Roman" w:cs="Times New Roman"/>
          <w:sz w:val="28"/>
          <w:szCs w:val="28"/>
        </w:rPr>
        <w:t>едовательност</w:t>
      </w:r>
      <w:r>
        <w:rPr>
          <w:rFonts w:ascii="Times New Roman" w:hAnsi="Times New Roman" w:cs="Times New Roman"/>
          <w:sz w:val="28"/>
          <w:szCs w:val="28"/>
        </w:rPr>
        <w:t>и</w:t>
      </w:r>
      <w:r w:rsidRPr="003F52EA">
        <w:rPr>
          <w:rFonts w:ascii="Times New Roman" w:hAnsi="Times New Roman" w:cs="Times New Roman"/>
          <w:sz w:val="28"/>
          <w:szCs w:val="28"/>
        </w:rPr>
        <w:t xml:space="preserve"> и обстоятельност</w:t>
      </w:r>
      <w:r>
        <w:rPr>
          <w:rFonts w:ascii="Times New Roman" w:hAnsi="Times New Roman" w:cs="Times New Roman"/>
          <w:sz w:val="28"/>
          <w:szCs w:val="28"/>
        </w:rPr>
        <w:t>и</w:t>
      </w:r>
      <w:r w:rsidRPr="003F52EA">
        <w:rPr>
          <w:rFonts w:ascii="Times New Roman" w:hAnsi="Times New Roman" w:cs="Times New Roman"/>
          <w:sz w:val="28"/>
          <w:szCs w:val="28"/>
        </w:rPr>
        <w:t>. Если ресурсы ограничены, не следует пытаться охватить все и сразу. Вначале берется один аспект (например, уход от больничной обстановки), тщательно и полностью прорабатывается, внедряется, дорабатывается. Затем последовательно также – другой аспект (например, создание «понятной» среды), и так далее. Таким обр</w:t>
      </w:r>
      <w:r>
        <w:rPr>
          <w:rFonts w:ascii="Times New Roman" w:hAnsi="Times New Roman" w:cs="Times New Roman"/>
          <w:sz w:val="28"/>
          <w:szCs w:val="28"/>
        </w:rPr>
        <w:t>азом, лучше иметь в результате один</w:t>
      </w:r>
      <w:r w:rsidRPr="003F52EA">
        <w:rPr>
          <w:rFonts w:ascii="Times New Roman" w:hAnsi="Times New Roman" w:cs="Times New Roman"/>
          <w:sz w:val="28"/>
          <w:szCs w:val="28"/>
        </w:rPr>
        <w:t xml:space="preserve"> полностью эффективно работающий аспект, нежели все, </w:t>
      </w:r>
      <w:proofErr w:type="gramStart"/>
      <w:r w:rsidRPr="003F52EA">
        <w:rPr>
          <w:rFonts w:ascii="Times New Roman" w:hAnsi="Times New Roman" w:cs="Times New Roman"/>
          <w:sz w:val="28"/>
          <w:szCs w:val="28"/>
        </w:rPr>
        <w:t>но</w:t>
      </w:r>
      <w:proofErr w:type="gramEnd"/>
      <w:r w:rsidRPr="003F52EA">
        <w:rPr>
          <w:rFonts w:ascii="Times New Roman" w:hAnsi="Times New Roman" w:cs="Times New Roman"/>
          <w:sz w:val="28"/>
          <w:szCs w:val="28"/>
        </w:rPr>
        <w:t xml:space="preserve"> ни один из которых не функционирует в должной мере.</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 регламент </w:t>
      </w:r>
      <w:r w:rsidRPr="00D334D0">
        <w:rPr>
          <w:rFonts w:ascii="Times New Roman" w:hAnsi="Times New Roman" w:cs="Times New Roman"/>
          <w:sz w:val="28"/>
          <w:szCs w:val="28"/>
        </w:rPr>
        <w:t>пространственно-функционального устройства учреждения.</w:t>
      </w:r>
      <w:r w:rsidRPr="003F52EA">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3F52EA">
        <w:rPr>
          <w:rFonts w:ascii="Times New Roman" w:hAnsi="Times New Roman" w:cs="Times New Roman"/>
          <w:sz w:val="28"/>
          <w:szCs w:val="28"/>
        </w:rPr>
        <w:t xml:space="preserve">согласно нормам пожарной безопасности стены отделения, где </w:t>
      </w:r>
      <w:r>
        <w:rPr>
          <w:rFonts w:ascii="Times New Roman" w:hAnsi="Times New Roman" w:cs="Times New Roman"/>
          <w:sz w:val="28"/>
          <w:szCs w:val="28"/>
        </w:rPr>
        <w:t xml:space="preserve">пациенты (клиенты) </w:t>
      </w:r>
      <w:r w:rsidRPr="003F52EA">
        <w:rPr>
          <w:rFonts w:ascii="Times New Roman" w:hAnsi="Times New Roman" w:cs="Times New Roman"/>
          <w:sz w:val="28"/>
          <w:szCs w:val="28"/>
        </w:rPr>
        <w:t xml:space="preserve">проводят большую часть времени, выложены белой плиткой. Это не соответствовало принципу ухода от больничной обстановки. Белая плитка волей-неволей будет вызывать подобные ассоциации. Таким образом, эффективность всего принципа ставится под сомнение. Необходим поиск «золотой середины» между новшествами </w:t>
      </w:r>
      <w:r>
        <w:rPr>
          <w:rFonts w:ascii="Times New Roman" w:hAnsi="Times New Roman" w:cs="Times New Roman"/>
          <w:sz w:val="28"/>
          <w:szCs w:val="28"/>
        </w:rPr>
        <w:t xml:space="preserve">терапевтической среды </w:t>
      </w:r>
      <w:r w:rsidRPr="003F52EA">
        <w:rPr>
          <w:rFonts w:ascii="Times New Roman" w:hAnsi="Times New Roman" w:cs="Times New Roman"/>
          <w:sz w:val="28"/>
          <w:szCs w:val="28"/>
        </w:rPr>
        <w:t>и «жизненно необходимым» минимумом прежнего пространственно-функционального устройства учреждения.</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D334D0">
        <w:rPr>
          <w:rFonts w:ascii="Times New Roman" w:hAnsi="Times New Roman" w:cs="Times New Roman"/>
          <w:sz w:val="28"/>
          <w:szCs w:val="28"/>
        </w:rPr>
        <w:t>врем</w:t>
      </w:r>
      <w:r>
        <w:rPr>
          <w:rFonts w:ascii="Times New Roman" w:hAnsi="Times New Roman" w:cs="Times New Roman"/>
          <w:sz w:val="28"/>
          <w:szCs w:val="28"/>
        </w:rPr>
        <w:t>енной распорядок</w:t>
      </w:r>
      <w:r w:rsidRPr="00D334D0">
        <w:rPr>
          <w:rFonts w:ascii="Times New Roman" w:hAnsi="Times New Roman" w:cs="Times New Roman"/>
          <w:sz w:val="28"/>
          <w:szCs w:val="28"/>
        </w:rPr>
        <w:t xml:space="preserve"> учреждения</w:t>
      </w:r>
      <w:r w:rsidRPr="003F52EA">
        <w:rPr>
          <w:rFonts w:ascii="Times New Roman" w:hAnsi="Times New Roman" w:cs="Times New Roman"/>
          <w:sz w:val="28"/>
          <w:szCs w:val="28"/>
        </w:rPr>
        <w:t xml:space="preserve">. </w:t>
      </w:r>
      <w:r>
        <w:rPr>
          <w:rFonts w:ascii="Times New Roman" w:hAnsi="Times New Roman" w:cs="Times New Roman"/>
          <w:sz w:val="28"/>
          <w:szCs w:val="28"/>
        </w:rPr>
        <w:t xml:space="preserve">Важно составить распорядок деятельности </w:t>
      </w:r>
      <w:r w:rsidRPr="003F52EA">
        <w:rPr>
          <w:rFonts w:ascii="Times New Roman" w:hAnsi="Times New Roman" w:cs="Times New Roman"/>
          <w:sz w:val="28"/>
          <w:szCs w:val="28"/>
        </w:rPr>
        <w:t>учреждения</w:t>
      </w:r>
      <w:r>
        <w:rPr>
          <w:rFonts w:ascii="Times New Roman" w:hAnsi="Times New Roman" w:cs="Times New Roman"/>
          <w:sz w:val="28"/>
          <w:szCs w:val="28"/>
        </w:rPr>
        <w:t xml:space="preserve"> таким образом, чтобы пациент (клиент) мог принимать участие во всех мероприятиях занятости, которая предъявляет к нему терапевтическая среды</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 </w:t>
      </w:r>
      <w:r w:rsidRPr="00D334D0">
        <w:rPr>
          <w:rFonts w:ascii="Times New Roman" w:hAnsi="Times New Roman" w:cs="Times New Roman"/>
          <w:sz w:val="28"/>
          <w:szCs w:val="28"/>
        </w:rPr>
        <w:t>различное понимание</w:t>
      </w:r>
      <w:r>
        <w:rPr>
          <w:rFonts w:ascii="Times New Roman" w:hAnsi="Times New Roman" w:cs="Times New Roman"/>
          <w:sz w:val="28"/>
          <w:szCs w:val="28"/>
        </w:rPr>
        <w:t xml:space="preserve"> способов и средств терапевтической среды</w:t>
      </w:r>
      <w:r w:rsidRPr="003F52EA">
        <w:rPr>
          <w:rFonts w:ascii="Times New Roman" w:hAnsi="Times New Roman" w:cs="Times New Roman"/>
          <w:sz w:val="28"/>
          <w:szCs w:val="28"/>
        </w:rPr>
        <w:t xml:space="preserve">. </w:t>
      </w:r>
      <w:r>
        <w:rPr>
          <w:rFonts w:ascii="Times New Roman" w:hAnsi="Times New Roman" w:cs="Times New Roman"/>
          <w:sz w:val="28"/>
          <w:szCs w:val="28"/>
        </w:rPr>
        <w:t>Надо отметить, что с</w:t>
      </w:r>
      <w:r w:rsidRPr="003F52EA">
        <w:rPr>
          <w:rFonts w:ascii="Times New Roman" w:hAnsi="Times New Roman" w:cs="Times New Roman"/>
          <w:sz w:val="28"/>
          <w:szCs w:val="28"/>
        </w:rPr>
        <w:t xml:space="preserve"> исполняющим персоналом </w:t>
      </w:r>
      <w:r>
        <w:rPr>
          <w:rFonts w:ascii="Times New Roman" w:hAnsi="Times New Roman" w:cs="Times New Roman"/>
          <w:sz w:val="28"/>
          <w:szCs w:val="28"/>
        </w:rPr>
        <w:t xml:space="preserve">нами </w:t>
      </w:r>
      <w:r w:rsidRPr="003F52EA">
        <w:rPr>
          <w:rFonts w:ascii="Times New Roman" w:hAnsi="Times New Roman" w:cs="Times New Roman"/>
          <w:sz w:val="28"/>
          <w:szCs w:val="28"/>
        </w:rPr>
        <w:t>предварительно проводился тренинг по осуществлению занятий с постояльцами</w:t>
      </w:r>
      <w:r>
        <w:rPr>
          <w:rFonts w:ascii="Times New Roman" w:hAnsi="Times New Roman" w:cs="Times New Roman"/>
          <w:sz w:val="28"/>
          <w:szCs w:val="28"/>
        </w:rPr>
        <w:t xml:space="preserve"> в рамках организации терапевтической среды</w:t>
      </w:r>
      <w:r w:rsidRPr="003F52EA">
        <w:rPr>
          <w:rFonts w:ascii="Times New Roman" w:hAnsi="Times New Roman" w:cs="Times New Roman"/>
          <w:sz w:val="28"/>
          <w:szCs w:val="28"/>
        </w:rPr>
        <w:t xml:space="preserve">. При этом со стороны первых возникали различные трактовки способов выполнения заданий и заполнения документации. Неудивительно, ведь когда </w:t>
      </w:r>
      <w:r>
        <w:rPr>
          <w:rFonts w:ascii="Times New Roman" w:hAnsi="Times New Roman" w:cs="Times New Roman"/>
          <w:sz w:val="28"/>
          <w:szCs w:val="28"/>
        </w:rPr>
        <w:t>два</w:t>
      </w:r>
      <w:r w:rsidRPr="003F52EA">
        <w:rPr>
          <w:rFonts w:ascii="Times New Roman" w:hAnsi="Times New Roman" w:cs="Times New Roman"/>
          <w:sz w:val="28"/>
          <w:szCs w:val="28"/>
        </w:rPr>
        <w:t xml:space="preserve"> человека выходят одной из лекционной аудитории, вероятно, у них могут остаться в памяти диаметрально разные понимания одного и того же понятия, притом, что лектор мог иметь ввиду вовсе нечто третье. Информация проходит некие субъективные фильтры. Так устроена психика человека. Решением подобной проблемы является разделение всей работы на равномерные «участки» и распределение их между работниками. Например, конкретный работник полностью отвечает за проведение определенного тренинга. С одной стороны, он разбирается в нем более досконально, с другой, это снимает с него необходимость обучения прочим «участкам» работы.</w:t>
      </w:r>
    </w:p>
    <w:p w:rsidR="00D44A5E" w:rsidRPr="003F52EA" w:rsidRDefault="00D44A5E" w:rsidP="00D44A5E">
      <w:pPr>
        <w:spacing w:line="36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334D0">
        <w:rPr>
          <w:rFonts w:ascii="Times New Roman" w:hAnsi="Times New Roman" w:cs="Times New Roman"/>
          <w:sz w:val="28"/>
          <w:szCs w:val="28"/>
        </w:rPr>
        <w:t xml:space="preserve">перегрузка </w:t>
      </w:r>
      <w:r>
        <w:rPr>
          <w:rFonts w:ascii="Times New Roman" w:hAnsi="Times New Roman" w:cs="Times New Roman"/>
          <w:sz w:val="28"/>
          <w:szCs w:val="28"/>
        </w:rPr>
        <w:t xml:space="preserve">персонала </w:t>
      </w:r>
      <w:r w:rsidRPr="00D334D0">
        <w:rPr>
          <w:rFonts w:ascii="Times New Roman" w:hAnsi="Times New Roman" w:cs="Times New Roman"/>
          <w:sz w:val="28"/>
          <w:szCs w:val="28"/>
        </w:rPr>
        <w:t>информацией</w:t>
      </w:r>
      <w:r w:rsidRPr="003F52EA">
        <w:rPr>
          <w:rFonts w:ascii="Times New Roman" w:hAnsi="Times New Roman" w:cs="Times New Roman"/>
          <w:sz w:val="28"/>
          <w:szCs w:val="28"/>
        </w:rPr>
        <w:t xml:space="preserve">. Попытка охватить незнакомую проблему всю целиком </w:t>
      </w:r>
      <w:r>
        <w:rPr>
          <w:rFonts w:ascii="Times New Roman" w:hAnsi="Times New Roman" w:cs="Times New Roman"/>
          <w:sz w:val="28"/>
          <w:szCs w:val="28"/>
        </w:rPr>
        <w:t>в</w:t>
      </w:r>
      <w:r w:rsidRPr="003F52EA">
        <w:rPr>
          <w:rFonts w:ascii="Times New Roman" w:hAnsi="Times New Roman" w:cs="Times New Roman"/>
          <w:sz w:val="28"/>
          <w:szCs w:val="28"/>
        </w:rPr>
        <w:t xml:space="preserve"> один присе</w:t>
      </w:r>
      <w:r>
        <w:rPr>
          <w:rFonts w:ascii="Times New Roman" w:hAnsi="Times New Roman" w:cs="Times New Roman"/>
          <w:sz w:val="28"/>
          <w:szCs w:val="28"/>
        </w:rPr>
        <w:t>с</w:t>
      </w:r>
      <w:r w:rsidRPr="003F52EA">
        <w:rPr>
          <w:rFonts w:ascii="Times New Roman" w:hAnsi="Times New Roman" w:cs="Times New Roman"/>
          <w:sz w:val="28"/>
          <w:szCs w:val="28"/>
        </w:rPr>
        <w:t xml:space="preserve">т с большой вероятностью может привести лишь к рассеиванию усилий. При большом количестве информации, которую нужно усвоить, страдает качество ее запоминания, что, в конечном счете, приводит неэффективности. </w:t>
      </w:r>
      <w:r>
        <w:rPr>
          <w:rFonts w:ascii="Times New Roman" w:hAnsi="Times New Roman" w:cs="Times New Roman"/>
          <w:sz w:val="28"/>
          <w:szCs w:val="28"/>
        </w:rPr>
        <w:t>Данный аспект важно учитывать при внедрении терапевтической среды на этапе проведения обучающих семинаров с персоналом дома престарелых.</w:t>
      </w:r>
    </w:p>
    <w:p w:rsidR="00D44A5E" w:rsidRPr="004419EB" w:rsidRDefault="00D44A5E" w:rsidP="00D44A5E">
      <w:pPr>
        <w:spacing w:line="360" w:lineRule="auto"/>
        <w:ind w:firstLine="284"/>
        <w:jc w:val="both"/>
        <w:rPr>
          <w:rFonts w:ascii="Times New Roman" w:hAnsi="Times New Roman" w:cs="Times New Roman"/>
          <w:sz w:val="28"/>
          <w:szCs w:val="28"/>
        </w:rPr>
      </w:pPr>
      <w:r w:rsidRPr="004419EB">
        <w:rPr>
          <w:rFonts w:ascii="Times New Roman" w:hAnsi="Times New Roman" w:cs="Times New Roman"/>
          <w:sz w:val="28"/>
          <w:szCs w:val="28"/>
        </w:rPr>
        <w:lastRenderedPageBreak/>
        <w:t xml:space="preserve">3. </w:t>
      </w:r>
      <w:r w:rsidRPr="00755F87">
        <w:rPr>
          <w:rFonts w:ascii="Times New Roman" w:hAnsi="Times New Roman" w:cs="Times New Roman"/>
          <w:i/>
          <w:sz w:val="28"/>
          <w:szCs w:val="28"/>
        </w:rPr>
        <w:t>Проблемы ресурсов</w:t>
      </w:r>
      <w:r>
        <w:rPr>
          <w:rFonts w:ascii="Times New Roman" w:hAnsi="Times New Roman" w:cs="Times New Roman"/>
          <w:b/>
          <w:sz w:val="28"/>
          <w:szCs w:val="28"/>
        </w:rPr>
        <w:t xml:space="preserve">. </w:t>
      </w:r>
      <w:r w:rsidRPr="004419EB">
        <w:rPr>
          <w:rFonts w:ascii="Times New Roman" w:hAnsi="Times New Roman" w:cs="Times New Roman"/>
          <w:sz w:val="28"/>
          <w:szCs w:val="28"/>
        </w:rPr>
        <w:t>В данном аспекте, с нашей точки зрения, могут встретиться следующие проблемы.</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а) </w:t>
      </w:r>
      <w:r w:rsidRPr="004419EB">
        <w:rPr>
          <w:rFonts w:ascii="Times New Roman" w:hAnsi="Times New Roman" w:cs="Times New Roman"/>
          <w:sz w:val="28"/>
          <w:szCs w:val="28"/>
        </w:rPr>
        <w:t>недостаток материально-технического оснащения учреждений</w:t>
      </w:r>
      <w:r w:rsidRPr="003F52EA">
        <w:rPr>
          <w:rFonts w:ascii="Times New Roman" w:hAnsi="Times New Roman" w:cs="Times New Roman"/>
          <w:sz w:val="28"/>
          <w:szCs w:val="28"/>
        </w:rPr>
        <w:t xml:space="preserve">. </w:t>
      </w:r>
      <w:r>
        <w:rPr>
          <w:rFonts w:ascii="Times New Roman" w:hAnsi="Times New Roman" w:cs="Times New Roman"/>
          <w:sz w:val="28"/>
          <w:szCs w:val="28"/>
        </w:rPr>
        <w:t>Пример деятельности управления</w:t>
      </w:r>
      <w:r w:rsidRPr="003F52EA">
        <w:rPr>
          <w:rFonts w:ascii="Times New Roman" w:hAnsi="Times New Roman" w:cs="Times New Roman"/>
          <w:sz w:val="28"/>
          <w:szCs w:val="28"/>
        </w:rPr>
        <w:t xml:space="preserve"> социальной зашиты населения Белгородской области</w:t>
      </w:r>
      <w:r>
        <w:rPr>
          <w:rFonts w:ascii="Times New Roman" w:hAnsi="Times New Roman" w:cs="Times New Roman"/>
          <w:sz w:val="28"/>
          <w:szCs w:val="28"/>
        </w:rPr>
        <w:t>, инициировавшего практическое внедрение терапевтической среды, показал преодолимость данной проблемы</w:t>
      </w:r>
      <w:r w:rsidRPr="003F52EA">
        <w:rPr>
          <w:rFonts w:ascii="Times New Roman" w:hAnsi="Times New Roman" w:cs="Times New Roman"/>
          <w:sz w:val="28"/>
          <w:szCs w:val="28"/>
        </w:rPr>
        <w:t xml:space="preserve">. </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 </w:t>
      </w:r>
      <w:r w:rsidRPr="004419EB">
        <w:rPr>
          <w:rFonts w:ascii="Times New Roman" w:hAnsi="Times New Roman" w:cs="Times New Roman"/>
          <w:sz w:val="28"/>
          <w:szCs w:val="28"/>
        </w:rPr>
        <w:t>нехватка/загруженность персонала.</w:t>
      </w:r>
      <w:r w:rsidRPr="003F52EA">
        <w:rPr>
          <w:rFonts w:ascii="Times New Roman" w:hAnsi="Times New Roman" w:cs="Times New Roman"/>
          <w:sz w:val="28"/>
          <w:szCs w:val="28"/>
        </w:rPr>
        <w:t xml:space="preserve"> </w:t>
      </w:r>
      <w:r>
        <w:rPr>
          <w:rFonts w:ascii="Times New Roman" w:hAnsi="Times New Roman" w:cs="Times New Roman"/>
          <w:sz w:val="28"/>
          <w:szCs w:val="28"/>
        </w:rPr>
        <w:t>С нашей точки зрения, для эффективной реализации проекта «терапевтическая среда» следует рассмотреть вопрос включения</w:t>
      </w:r>
      <w:r w:rsidRPr="003F52EA">
        <w:rPr>
          <w:rFonts w:ascii="Times New Roman" w:hAnsi="Times New Roman" w:cs="Times New Roman"/>
          <w:sz w:val="28"/>
          <w:szCs w:val="28"/>
        </w:rPr>
        <w:t xml:space="preserve"> в штат вспомогательного персонала, функциональные обязанности которого состоят, прежде всего, в обслуживании </w:t>
      </w:r>
      <w:r>
        <w:rPr>
          <w:rFonts w:ascii="Times New Roman" w:hAnsi="Times New Roman" w:cs="Times New Roman"/>
          <w:sz w:val="28"/>
          <w:szCs w:val="28"/>
        </w:rPr>
        <w:t>терапевтической среды</w:t>
      </w:r>
      <w:r w:rsidRPr="003F52EA">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b/>
          <w:sz w:val="28"/>
          <w:szCs w:val="28"/>
        </w:rPr>
      </w:pPr>
      <w:r w:rsidRPr="004419EB">
        <w:rPr>
          <w:rFonts w:ascii="Times New Roman" w:hAnsi="Times New Roman" w:cs="Times New Roman"/>
          <w:sz w:val="28"/>
          <w:szCs w:val="28"/>
        </w:rPr>
        <w:t xml:space="preserve">4. </w:t>
      </w:r>
      <w:r w:rsidRPr="00755F87">
        <w:rPr>
          <w:rFonts w:ascii="Times New Roman" w:hAnsi="Times New Roman" w:cs="Times New Roman"/>
          <w:i/>
          <w:sz w:val="28"/>
          <w:szCs w:val="28"/>
        </w:rPr>
        <w:t>Проблемы личных качеств персонала</w:t>
      </w:r>
      <w:r w:rsidRPr="00755F87">
        <w:rPr>
          <w:rFonts w:ascii="Times New Roman" w:hAnsi="Times New Roman" w:cs="Times New Roman"/>
          <w:b/>
          <w:i/>
          <w:sz w:val="28"/>
          <w:szCs w:val="28"/>
        </w:rPr>
        <w:t xml:space="preserve"> </w:t>
      </w:r>
      <w:r w:rsidRPr="00755F87">
        <w:rPr>
          <w:rFonts w:ascii="Times New Roman" w:hAnsi="Times New Roman" w:cs="Times New Roman"/>
          <w:i/>
          <w:sz w:val="28"/>
          <w:szCs w:val="28"/>
        </w:rPr>
        <w:t>социальных учреждений</w:t>
      </w:r>
      <w:r w:rsidRPr="004419EB">
        <w:rPr>
          <w:rFonts w:ascii="Times New Roman" w:hAnsi="Times New Roman" w:cs="Times New Roman"/>
          <w:sz w:val="28"/>
          <w:szCs w:val="28"/>
        </w:rPr>
        <w:t>.</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а) </w:t>
      </w:r>
      <w:r w:rsidRPr="004419EB">
        <w:rPr>
          <w:rFonts w:ascii="Times New Roman" w:hAnsi="Times New Roman" w:cs="Times New Roman"/>
          <w:sz w:val="28"/>
          <w:szCs w:val="28"/>
        </w:rPr>
        <w:t>недостаток мотивации</w:t>
      </w:r>
      <w:r w:rsidRPr="003F52EA">
        <w:rPr>
          <w:rFonts w:ascii="Times New Roman" w:hAnsi="Times New Roman" w:cs="Times New Roman"/>
          <w:sz w:val="28"/>
          <w:szCs w:val="28"/>
        </w:rPr>
        <w:t xml:space="preserve">. </w:t>
      </w:r>
      <w:r>
        <w:rPr>
          <w:rFonts w:ascii="Times New Roman" w:hAnsi="Times New Roman" w:cs="Times New Roman"/>
          <w:sz w:val="28"/>
          <w:szCs w:val="28"/>
        </w:rPr>
        <w:t xml:space="preserve">Наш опыт свидетельствует о том, что </w:t>
      </w:r>
      <w:r w:rsidRPr="003F52EA">
        <w:rPr>
          <w:rFonts w:ascii="Times New Roman" w:hAnsi="Times New Roman" w:cs="Times New Roman"/>
          <w:sz w:val="28"/>
          <w:szCs w:val="28"/>
        </w:rPr>
        <w:t>ставк</w:t>
      </w:r>
      <w:r>
        <w:rPr>
          <w:rFonts w:ascii="Times New Roman" w:hAnsi="Times New Roman" w:cs="Times New Roman"/>
          <w:sz w:val="28"/>
          <w:szCs w:val="28"/>
        </w:rPr>
        <w:t>а</w:t>
      </w:r>
      <w:r w:rsidRPr="003F52EA">
        <w:rPr>
          <w:rFonts w:ascii="Times New Roman" w:hAnsi="Times New Roman" w:cs="Times New Roman"/>
          <w:sz w:val="28"/>
          <w:szCs w:val="28"/>
        </w:rPr>
        <w:t xml:space="preserve"> на инициативу персонала </w:t>
      </w:r>
      <w:r>
        <w:rPr>
          <w:rFonts w:ascii="Times New Roman" w:hAnsi="Times New Roman" w:cs="Times New Roman"/>
          <w:sz w:val="28"/>
          <w:szCs w:val="28"/>
        </w:rPr>
        <w:t>полностью себя оправдывает, так как мы</w:t>
      </w:r>
      <w:r w:rsidRPr="003F52EA">
        <w:rPr>
          <w:rFonts w:ascii="Times New Roman" w:hAnsi="Times New Roman" w:cs="Times New Roman"/>
          <w:sz w:val="28"/>
          <w:szCs w:val="28"/>
        </w:rPr>
        <w:t xml:space="preserve"> получили достаточно весомый отклик. С другой стороны, любой труд должен быть достаточно оплачен, а инициатива – вознаграждена. </w:t>
      </w:r>
    </w:p>
    <w:p w:rsidR="00D44A5E"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Pr="00BA59B5">
        <w:rPr>
          <w:rFonts w:ascii="Times New Roman" w:hAnsi="Times New Roman" w:cs="Times New Roman"/>
          <w:sz w:val="28"/>
          <w:szCs w:val="28"/>
        </w:rPr>
        <w:t>стереотипизация</w:t>
      </w:r>
      <w:proofErr w:type="spellEnd"/>
      <w:r w:rsidRPr="00BA59B5">
        <w:rPr>
          <w:rFonts w:ascii="Times New Roman" w:hAnsi="Times New Roman" w:cs="Times New Roman"/>
          <w:sz w:val="28"/>
          <w:szCs w:val="28"/>
        </w:rPr>
        <w:t>.</w:t>
      </w:r>
      <w:r w:rsidRPr="003F52EA">
        <w:rPr>
          <w:rFonts w:ascii="Times New Roman" w:hAnsi="Times New Roman" w:cs="Times New Roman"/>
          <w:sz w:val="28"/>
          <w:szCs w:val="28"/>
        </w:rPr>
        <w:t xml:space="preserve"> </w:t>
      </w:r>
      <w:r>
        <w:rPr>
          <w:rFonts w:ascii="Times New Roman" w:hAnsi="Times New Roman" w:cs="Times New Roman"/>
          <w:sz w:val="28"/>
          <w:szCs w:val="28"/>
        </w:rPr>
        <w:t xml:space="preserve">Нередко традиционные, устоявшиеся подходы могут быть причиной недостаточного активного внедрения концепции терапевтической среды. </w:t>
      </w:r>
    </w:p>
    <w:p w:rsidR="00D44A5E" w:rsidRPr="003F52EA" w:rsidRDefault="00D44A5E" w:rsidP="00D44A5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w:t>
      </w:r>
      <w:r w:rsidRPr="00BA59B5">
        <w:rPr>
          <w:rFonts w:ascii="Times New Roman" w:hAnsi="Times New Roman" w:cs="Times New Roman"/>
          <w:sz w:val="28"/>
          <w:szCs w:val="28"/>
        </w:rPr>
        <w:t>недостаток знаний и навыков по смежным специальностям</w:t>
      </w:r>
      <w:r w:rsidRPr="003F52EA">
        <w:rPr>
          <w:rFonts w:ascii="Times New Roman" w:hAnsi="Times New Roman" w:cs="Times New Roman"/>
          <w:sz w:val="28"/>
          <w:szCs w:val="28"/>
        </w:rPr>
        <w:t>. Так у медицинских работников, как правило, выявляется нехватка знаний и навыков по психологии; у социальных работников и психологов часто отмечается ограниченность медицинских знаний бытовыми представлениями. Данная проблема разрешима путем организованного проведения целевых квалификационных лекций и тренингов для персонала.</w:t>
      </w:r>
    </w:p>
    <w:p w:rsidR="008178CE" w:rsidRDefault="008178CE"/>
    <w:sectPr w:rsidR="008178CE" w:rsidSect="00595F2A">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03622"/>
    <w:multiLevelType w:val="hybridMultilevel"/>
    <w:tmpl w:val="FE78F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9D6AF2"/>
    <w:multiLevelType w:val="hybridMultilevel"/>
    <w:tmpl w:val="6724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612A2"/>
    <w:multiLevelType w:val="hybridMultilevel"/>
    <w:tmpl w:val="FF2A7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891923"/>
    <w:multiLevelType w:val="hybridMultilevel"/>
    <w:tmpl w:val="347CCDB2"/>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C87DDF"/>
    <w:multiLevelType w:val="hybridMultilevel"/>
    <w:tmpl w:val="338E3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2341D2"/>
    <w:multiLevelType w:val="hybridMultilevel"/>
    <w:tmpl w:val="B3845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compat>
    <w:useFELayout/>
  </w:compat>
  <w:rsids>
    <w:rsidRoot w:val="00D44A5E"/>
    <w:rsid w:val="00595F2A"/>
    <w:rsid w:val="008178CE"/>
    <w:rsid w:val="00D3103B"/>
    <w:rsid w:val="00D44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A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3914</Words>
  <Characters>22312</Characters>
  <Application>Microsoft Office Word</Application>
  <DocSecurity>0</DocSecurity>
  <Lines>185</Lines>
  <Paragraphs>52</Paragraphs>
  <ScaleCrop>false</ScaleCrop>
  <Company>Microsoft</Company>
  <LinksUpToDate>false</LinksUpToDate>
  <CharactersWithSpaces>26174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2015-11-07T18:13:00Z</dcterms:created>
  <dcterms:modified xsi:type="dcterms:W3CDTF">2015-11-07T18:14:00Z</dcterms:modified>
</cp:coreProperties>
</file>