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9E" w:rsidRDefault="0014399E" w:rsidP="0014399E">
      <w:pPr>
        <w:jc w:val="right"/>
      </w:pPr>
    </w:p>
    <w:p w:rsidR="00153859" w:rsidRDefault="003604D8" w:rsidP="009875F1">
      <w:pPr>
        <w:jc w:val="center"/>
      </w:pPr>
      <w:r w:rsidRPr="00153859">
        <w:t>МИНИСТЕРСТВО ЗДРАВООХРАНЕНИЯ И СОЦИАЛЬНОГО РАЗВИТИЯ</w:t>
      </w:r>
      <w:r w:rsidR="00153859">
        <w:t xml:space="preserve"> </w:t>
      </w:r>
    </w:p>
    <w:p w:rsidR="009875F1" w:rsidRDefault="003604D8" w:rsidP="00153859">
      <w:pPr>
        <w:jc w:val="center"/>
      </w:pPr>
      <w:r w:rsidRPr="00153859">
        <w:t>РОССИЙСКОЙ ФЕДЕРАЦИИ</w:t>
      </w:r>
    </w:p>
    <w:p w:rsidR="009875F1" w:rsidRDefault="009875F1" w:rsidP="009875F1">
      <w:pPr>
        <w:pStyle w:val="1"/>
        <w:jc w:val="center"/>
      </w:pPr>
    </w:p>
    <w:p w:rsidR="009875F1" w:rsidRPr="00153859" w:rsidRDefault="009875F1" w:rsidP="009875F1">
      <w:pPr>
        <w:pStyle w:val="1"/>
        <w:jc w:val="center"/>
        <w:rPr>
          <w:szCs w:val="24"/>
        </w:rPr>
      </w:pPr>
      <w:r w:rsidRPr="00153859">
        <w:rPr>
          <w:szCs w:val="24"/>
        </w:rPr>
        <w:t>ФЕДЕРАЛЬНОЕ МЕДИКО-БИОЛОГИЧЕСКОЕ АГЕНТСТВО</w:t>
      </w:r>
    </w:p>
    <w:p w:rsidR="00FC562D" w:rsidRDefault="00FC562D"/>
    <w:p w:rsidR="009875F1" w:rsidRPr="00153859" w:rsidRDefault="009875F1" w:rsidP="009875F1">
      <w:pPr>
        <w:tabs>
          <w:tab w:val="left" w:pos="1620"/>
        </w:tabs>
        <w:jc w:val="center"/>
        <w:rPr>
          <w:b/>
          <w:sz w:val="28"/>
          <w:szCs w:val="28"/>
        </w:rPr>
      </w:pPr>
      <w:r w:rsidRPr="00153859">
        <w:rPr>
          <w:b/>
          <w:sz w:val="28"/>
          <w:szCs w:val="28"/>
        </w:rPr>
        <w:t xml:space="preserve">Федеральное государственное </w:t>
      </w:r>
      <w:r w:rsidR="004F55D6">
        <w:rPr>
          <w:b/>
          <w:sz w:val="28"/>
          <w:szCs w:val="28"/>
        </w:rPr>
        <w:t xml:space="preserve">бюджетное </w:t>
      </w:r>
      <w:r w:rsidRPr="00153859">
        <w:rPr>
          <w:b/>
          <w:sz w:val="28"/>
          <w:szCs w:val="28"/>
        </w:rPr>
        <w:t>учреждение здравоохранения</w:t>
      </w:r>
    </w:p>
    <w:p w:rsidR="009875F1" w:rsidRDefault="009875F1" w:rsidP="009875F1">
      <w:pPr>
        <w:tabs>
          <w:tab w:val="left" w:pos="1620"/>
        </w:tabs>
        <w:jc w:val="center"/>
        <w:outlineLvl w:val="0"/>
        <w:rPr>
          <w:b/>
          <w:sz w:val="28"/>
          <w:szCs w:val="28"/>
        </w:rPr>
      </w:pPr>
      <w:r w:rsidRPr="00153859">
        <w:rPr>
          <w:b/>
          <w:sz w:val="28"/>
          <w:szCs w:val="28"/>
        </w:rPr>
        <w:t>«Центр крови Федерального медико-биологического агентства»</w:t>
      </w:r>
    </w:p>
    <w:p w:rsidR="004F55D6" w:rsidRPr="00153859" w:rsidRDefault="004F55D6" w:rsidP="009875F1">
      <w:pPr>
        <w:tabs>
          <w:tab w:val="left" w:pos="1620"/>
        </w:tabs>
        <w:jc w:val="center"/>
        <w:outlineLvl w:val="0"/>
        <w:rPr>
          <w:b/>
          <w:sz w:val="28"/>
          <w:szCs w:val="28"/>
        </w:rPr>
      </w:pPr>
    </w:p>
    <w:p w:rsidR="009875F1" w:rsidRPr="004F55D6" w:rsidRDefault="004F55D6" w:rsidP="009875F1">
      <w:pPr>
        <w:jc w:val="center"/>
        <w:rPr>
          <w:b/>
          <w:sz w:val="32"/>
          <w:szCs w:val="32"/>
        </w:rPr>
      </w:pPr>
      <w:r w:rsidRPr="004F55D6">
        <w:rPr>
          <w:b/>
          <w:sz w:val="32"/>
          <w:szCs w:val="32"/>
        </w:rPr>
        <w:t>Кафедра трансфузиологии</w:t>
      </w:r>
    </w:p>
    <w:p w:rsidR="009875F1" w:rsidRPr="004F55D6" w:rsidRDefault="009875F1" w:rsidP="009875F1">
      <w:pPr>
        <w:jc w:val="center"/>
        <w:rPr>
          <w:b/>
          <w:sz w:val="32"/>
          <w:szCs w:val="32"/>
        </w:rPr>
      </w:pPr>
    </w:p>
    <w:p w:rsidR="00672CEB" w:rsidRPr="004F55D6" w:rsidRDefault="00672CEB" w:rsidP="009875F1">
      <w:pPr>
        <w:jc w:val="center"/>
        <w:rPr>
          <w:b/>
          <w:sz w:val="36"/>
          <w:szCs w:val="36"/>
        </w:rPr>
      </w:pPr>
    </w:p>
    <w:p w:rsidR="00672CEB" w:rsidRDefault="00672CEB" w:rsidP="009875F1">
      <w:pPr>
        <w:jc w:val="center"/>
        <w:rPr>
          <w:sz w:val="36"/>
          <w:szCs w:val="36"/>
        </w:rPr>
      </w:pPr>
    </w:p>
    <w:p w:rsidR="00672CEB" w:rsidRDefault="00672CEB" w:rsidP="009875F1">
      <w:pPr>
        <w:jc w:val="center"/>
        <w:rPr>
          <w:sz w:val="36"/>
          <w:szCs w:val="36"/>
        </w:rPr>
      </w:pPr>
    </w:p>
    <w:p w:rsidR="00672CEB" w:rsidRDefault="00672CEB" w:rsidP="009875F1">
      <w:pPr>
        <w:jc w:val="center"/>
        <w:rPr>
          <w:sz w:val="36"/>
          <w:szCs w:val="36"/>
        </w:rPr>
      </w:pPr>
    </w:p>
    <w:p w:rsidR="00672CEB" w:rsidRDefault="00672CEB" w:rsidP="009875F1">
      <w:pPr>
        <w:jc w:val="center"/>
        <w:rPr>
          <w:sz w:val="36"/>
          <w:szCs w:val="36"/>
        </w:rPr>
      </w:pPr>
    </w:p>
    <w:p w:rsidR="00672CEB" w:rsidRDefault="00672CEB" w:rsidP="009875F1">
      <w:pPr>
        <w:jc w:val="center"/>
        <w:rPr>
          <w:sz w:val="36"/>
          <w:szCs w:val="36"/>
        </w:rPr>
      </w:pPr>
    </w:p>
    <w:p w:rsidR="00EE23E5" w:rsidRPr="00EE23E5" w:rsidRDefault="00B77331" w:rsidP="00B526D9">
      <w:pPr>
        <w:ind w:left="3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ОРГАНИЗАЦИЯ ОКАЗАНИЯ</w:t>
      </w:r>
    </w:p>
    <w:p w:rsidR="00B526D9" w:rsidRDefault="00B526D9" w:rsidP="00B526D9">
      <w:pPr>
        <w:ind w:left="30"/>
        <w:jc w:val="center"/>
        <w:rPr>
          <w:b/>
          <w:sz w:val="28"/>
          <w:szCs w:val="28"/>
        </w:rPr>
      </w:pPr>
      <w:r w:rsidRPr="00EE23E5">
        <w:rPr>
          <w:b/>
          <w:sz w:val="32"/>
          <w:szCs w:val="32"/>
        </w:rPr>
        <w:t xml:space="preserve"> ТРАНСФУЗИОЛОГИЧЕСКОЙ ПОМОЩИ  В ЛЕЧЕБНО-ПРОФИЛАКТИЧЕСКИХ УЧРЕЖДЕНИЯХ ФМБА РОССИИ</w:t>
      </w:r>
    </w:p>
    <w:p w:rsidR="00B526D9" w:rsidRDefault="00B526D9" w:rsidP="00B526D9">
      <w:pPr>
        <w:ind w:left="30"/>
        <w:jc w:val="center"/>
        <w:rPr>
          <w:b/>
          <w:sz w:val="28"/>
          <w:szCs w:val="28"/>
        </w:rPr>
      </w:pPr>
    </w:p>
    <w:p w:rsidR="00B526D9" w:rsidRPr="005638DE" w:rsidRDefault="00B526D9" w:rsidP="00B526D9">
      <w:pPr>
        <w:ind w:left="30"/>
        <w:jc w:val="center"/>
        <w:rPr>
          <w:b/>
          <w:sz w:val="22"/>
          <w:szCs w:val="22"/>
        </w:rPr>
      </w:pPr>
      <w:r w:rsidRPr="005638DE">
        <w:rPr>
          <w:b/>
          <w:sz w:val="22"/>
          <w:szCs w:val="22"/>
        </w:rPr>
        <w:t>МЕТОДИЧЕСКИЕ РЕКОМЕНДАЦИИ</w:t>
      </w:r>
    </w:p>
    <w:p w:rsidR="00B526D9" w:rsidRPr="005638DE" w:rsidRDefault="00B526D9" w:rsidP="00B526D9">
      <w:pPr>
        <w:ind w:left="30"/>
        <w:jc w:val="center"/>
        <w:rPr>
          <w:b/>
          <w:sz w:val="22"/>
          <w:szCs w:val="22"/>
        </w:rPr>
      </w:pPr>
    </w:p>
    <w:p w:rsidR="00B526D9" w:rsidRPr="005638DE" w:rsidRDefault="00B526D9" w:rsidP="00B526D9">
      <w:pPr>
        <w:ind w:left="30"/>
        <w:jc w:val="center"/>
        <w:rPr>
          <w:b/>
          <w:sz w:val="22"/>
          <w:szCs w:val="22"/>
        </w:rPr>
      </w:pPr>
    </w:p>
    <w:p w:rsidR="00B526D9" w:rsidRDefault="00B526D9" w:rsidP="00B526D9">
      <w:pPr>
        <w:ind w:left="30"/>
        <w:jc w:val="center"/>
        <w:rPr>
          <w:b/>
          <w:sz w:val="32"/>
          <w:szCs w:val="32"/>
        </w:rPr>
      </w:pPr>
    </w:p>
    <w:p w:rsidR="00B526D9" w:rsidRDefault="00B526D9" w:rsidP="00B526D9">
      <w:pPr>
        <w:ind w:left="30"/>
        <w:jc w:val="center"/>
        <w:rPr>
          <w:b/>
          <w:sz w:val="32"/>
          <w:szCs w:val="32"/>
        </w:rPr>
      </w:pPr>
    </w:p>
    <w:p w:rsidR="00B526D9" w:rsidRDefault="00B526D9" w:rsidP="00B526D9">
      <w:pPr>
        <w:ind w:left="30"/>
        <w:jc w:val="center"/>
        <w:rPr>
          <w:b/>
          <w:sz w:val="32"/>
          <w:szCs w:val="32"/>
        </w:rPr>
      </w:pPr>
    </w:p>
    <w:p w:rsidR="00B526D9" w:rsidRDefault="00B526D9" w:rsidP="00B526D9">
      <w:pPr>
        <w:ind w:left="30"/>
        <w:jc w:val="center"/>
        <w:rPr>
          <w:b/>
          <w:sz w:val="32"/>
          <w:szCs w:val="32"/>
        </w:rPr>
      </w:pPr>
    </w:p>
    <w:p w:rsidR="00B526D9" w:rsidRDefault="00B526D9" w:rsidP="00B526D9">
      <w:pPr>
        <w:ind w:left="30"/>
        <w:jc w:val="center"/>
        <w:rPr>
          <w:b/>
          <w:sz w:val="32"/>
          <w:szCs w:val="32"/>
        </w:rPr>
      </w:pPr>
    </w:p>
    <w:p w:rsidR="00B526D9" w:rsidRDefault="00B526D9" w:rsidP="00B526D9">
      <w:pPr>
        <w:ind w:left="30"/>
        <w:jc w:val="center"/>
        <w:rPr>
          <w:b/>
          <w:sz w:val="32"/>
          <w:szCs w:val="32"/>
        </w:rPr>
      </w:pPr>
    </w:p>
    <w:p w:rsidR="00B526D9" w:rsidRDefault="00B526D9" w:rsidP="00B526D9">
      <w:pPr>
        <w:ind w:left="30"/>
        <w:jc w:val="center"/>
        <w:rPr>
          <w:b/>
          <w:sz w:val="32"/>
          <w:szCs w:val="32"/>
        </w:rPr>
      </w:pPr>
    </w:p>
    <w:p w:rsidR="00B526D9" w:rsidRDefault="00B526D9" w:rsidP="00B526D9">
      <w:pPr>
        <w:ind w:left="30"/>
        <w:jc w:val="center"/>
        <w:rPr>
          <w:b/>
          <w:sz w:val="32"/>
          <w:szCs w:val="32"/>
        </w:rPr>
      </w:pPr>
    </w:p>
    <w:p w:rsidR="00B526D9" w:rsidRDefault="00B526D9" w:rsidP="00B526D9">
      <w:pPr>
        <w:ind w:left="30"/>
        <w:jc w:val="center"/>
        <w:rPr>
          <w:b/>
          <w:sz w:val="32"/>
          <w:szCs w:val="32"/>
        </w:rPr>
      </w:pPr>
    </w:p>
    <w:p w:rsidR="00B526D9" w:rsidRDefault="00B526D9" w:rsidP="00B526D9">
      <w:pPr>
        <w:ind w:left="30"/>
        <w:jc w:val="center"/>
        <w:rPr>
          <w:b/>
          <w:sz w:val="32"/>
          <w:szCs w:val="32"/>
        </w:rPr>
      </w:pPr>
    </w:p>
    <w:p w:rsidR="00B526D9" w:rsidRDefault="00B526D9" w:rsidP="00B526D9">
      <w:pPr>
        <w:ind w:left="30"/>
        <w:jc w:val="center"/>
        <w:rPr>
          <w:b/>
          <w:sz w:val="32"/>
          <w:szCs w:val="32"/>
        </w:rPr>
      </w:pPr>
    </w:p>
    <w:p w:rsidR="00B526D9" w:rsidRDefault="00B526D9" w:rsidP="00B526D9">
      <w:pPr>
        <w:ind w:left="30"/>
        <w:jc w:val="center"/>
        <w:rPr>
          <w:b/>
          <w:sz w:val="32"/>
          <w:szCs w:val="32"/>
        </w:rPr>
      </w:pPr>
    </w:p>
    <w:p w:rsidR="004F55D6" w:rsidRDefault="004F55D6" w:rsidP="00B526D9">
      <w:pPr>
        <w:ind w:left="30"/>
        <w:jc w:val="center"/>
        <w:rPr>
          <w:b/>
          <w:sz w:val="32"/>
          <w:szCs w:val="32"/>
        </w:rPr>
      </w:pPr>
    </w:p>
    <w:p w:rsidR="004F55D6" w:rsidRDefault="004F55D6" w:rsidP="00B526D9">
      <w:pPr>
        <w:ind w:left="30"/>
        <w:jc w:val="center"/>
        <w:rPr>
          <w:b/>
          <w:sz w:val="32"/>
          <w:szCs w:val="32"/>
        </w:rPr>
      </w:pPr>
    </w:p>
    <w:p w:rsidR="004F55D6" w:rsidRDefault="004F55D6" w:rsidP="00B526D9">
      <w:pPr>
        <w:ind w:left="30"/>
        <w:jc w:val="center"/>
        <w:rPr>
          <w:b/>
          <w:sz w:val="32"/>
          <w:szCs w:val="32"/>
        </w:rPr>
      </w:pPr>
    </w:p>
    <w:p w:rsidR="00E75618" w:rsidRDefault="00E75618" w:rsidP="00B526D9">
      <w:pPr>
        <w:ind w:left="30"/>
        <w:jc w:val="center"/>
        <w:rPr>
          <w:b/>
          <w:sz w:val="32"/>
          <w:szCs w:val="32"/>
        </w:rPr>
      </w:pPr>
    </w:p>
    <w:p w:rsidR="00B526D9" w:rsidRDefault="004F55D6" w:rsidP="00B526D9">
      <w:pPr>
        <w:ind w:left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 2011</w:t>
      </w:r>
    </w:p>
    <w:p w:rsidR="00672CEB" w:rsidRDefault="00672CEB" w:rsidP="009875F1">
      <w:pPr>
        <w:jc w:val="center"/>
        <w:rPr>
          <w:sz w:val="36"/>
          <w:szCs w:val="36"/>
        </w:rPr>
      </w:pPr>
    </w:p>
    <w:p w:rsidR="00EE23E5" w:rsidRDefault="00105331" w:rsidP="003604D8">
      <w:pPr>
        <w:ind w:left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</w:p>
    <w:p w:rsidR="00EE23E5" w:rsidRDefault="00105331" w:rsidP="003604D8">
      <w:pPr>
        <w:ind w:left="30"/>
        <w:jc w:val="center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на  методические рекомендации «Организация оказания трансфузиологической помощи в лечебно-профилактических учреждениях ФМБА России»</w:t>
      </w:r>
    </w:p>
    <w:p w:rsidR="00105331" w:rsidRPr="00105331" w:rsidRDefault="00105331" w:rsidP="003604D8">
      <w:pPr>
        <w:ind w:left="30"/>
        <w:jc w:val="center"/>
        <w:rPr>
          <w:sz w:val="28"/>
          <w:szCs w:val="28"/>
        </w:rPr>
      </w:pPr>
    </w:p>
    <w:p w:rsidR="00105331" w:rsidRDefault="00105331" w:rsidP="00715936">
      <w:pPr>
        <w:ind w:left="30" w:firstLine="870"/>
        <w:jc w:val="both"/>
      </w:pPr>
      <w:r>
        <w:t>Методические рекомендации «Организация оказания трансфузиологической помощи в лечебно-профилактических учреждениях ФМБА России»  подготовлены коллективом авторов в составе: директор ФГУЗ Центр крови ФМБА России, заслуженный врач Российской Федерации, заведующий кафедрой трансфузиологии ФГОУ ДПО «Институт повышения квалификации ФМБА России», кандидат медицинских наук, доцент О.В. Гришина; главный врач производственного комплекса ФГУЗ Центр крови ФМБА России, врач -трансфузиолог высшей категории С.А. Голосова; доктор медицинских наук, профессор кафедры трансфузиологии ФГОУ ИПК ФМБА России В.В. Калашников.</w:t>
      </w:r>
    </w:p>
    <w:p w:rsidR="00105331" w:rsidRDefault="00105331" w:rsidP="00715936">
      <w:pPr>
        <w:ind w:left="30" w:firstLine="870"/>
        <w:jc w:val="both"/>
      </w:pPr>
      <w:r>
        <w:t xml:space="preserve">Методические рекомендации посвящены важным актуальным вопросам, касающихся организационных аспектов оказания трансфузиологического пособия с целью повышения </w:t>
      </w:r>
      <w:r w:rsidR="00927770">
        <w:t>эффективности</w:t>
      </w:r>
      <w:r>
        <w:t xml:space="preserve"> использования методов трансфузиологической гемокоррекции-</w:t>
      </w:r>
      <w:r w:rsidR="00927770">
        <w:t xml:space="preserve"> </w:t>
      </w:r>
      <w:r>
        <w:t>важнейшего раздела клинической трансфузиологии.</w:t>
      </w:r>
      <w:r w:rsidR="00927770">
        <w:t xml:space="preserve"> Количество трансфузиологических методов гемокоррекции непрерывно возрастает, с каждым годом увеличивается востребовательность высокоэффективных методов применения гемокоррекции в лечении больных с различной патологией. В основе этого научного направления лежит обоснование тактики применения трансфузионных средств и методов экстра- и интракорпоральной гемокоррекции в лечении различных заболеваний, профилактики и лечения посттрансфузионных осложнений, с использованием при этом всего комплекса организационных мероприятий.</w:t>
      </w:r>
    </w:p>
    <w:p w:rsidR="00927770" w:rsidRDefault="00927770" w:rsidP="00715936">
      <w:pPr>
        <w:ind w:left="30" w:firstLine="870"/>
        <w:jc w:val="both"/>
      </w:pPr>
      <w:r>
        <w:t xml:space="preserve">Несмотря на большие потенциальные возможности методов трансфузиологической гемокоррекции, связанных с их адекватным клиническим применением, эффективным и рациональным использованием компонентов донорской крови, одной из основных причин неэффективности использования имеющихся в арсенале трансфузиологической гемокоррекции </w:t>
      </w:r>
      <w:r w:rsidR="00E10120">
        <w:t>и клинической практике является отсутствие должного внимания к организации обеспечения трансфузиологической помощи в ЛПУ.</w:t>
      </w:r>
    </w:p>
    <w:p w:rsidR="00E10120" w:rsidRDefault="00E10120" w:rsidP="00715936">
      <w:pPr>
        <w:ind w:left="30" w:firstLine="870"/>
        <w:jc w:val="both"/>
      </w:pPr>
      <w:r>
        <w:t xml:space="preserve">В связи с этим, стоит отметить актуальность </w:t>
      </w:r>
      <w:r w:rsidR="005C1D80">
        <w:t>освещаемых в методических рекомендациях вопросов.</w:t>
      </w:r>
    </w:p>
    <w:p w:rsidR="005C1D80" w:rsidRDefault="005C1D80" w:rsidP="00715936">
      <w:pPr>
        <w:ind w:left="30" w:firstLine="870"/>
        <w:jc w:val="both"/>
      </w:pPr>
      <w:r>
        <w:t>В методических рекомендациях даны основные современные организационные аспекты совершенствования трансфузиологической помощи в лечебно-профилактических учреждениях. Они составлены на основании нормативно-правовых актов, регламентирующих деятельность службы крови Российской Федерации, и публикаций в доступных печатных изданиях.</w:t>
      </w:r>
    </w:p>
    <w:p w:rsidR="006B193E" w:rsidRDefault="006B193E" w:rsidP="00715936">
      <w:pPr>
        <w:ind w:left="30" w:firstLine="870"/>
        <w:jc w:val="both"/>
      </w:pPr>
      <w:r>
        <w:t>Методические рекомендации предназначены для врачей- трансфузиологов клинических подразделений, ответственных за обеспечение трансфузиологической помощи в лечебно-профилактических учреждениях ФМБА России, и, несомненно, будут полезны для ЛПУ других министерств и ведомств.</w:t>
      </w:r>
    </w:p>
    <w:p w:rsidR="006B193E" w:rsidRDefault="006B193E" w:rsidP="00715936">
      <w:pPr>
        <w:ind w:left="30" w:firstLine="870"/>
        <w:jc w:val="both"/>
      </w:pPr>
    </w:p>
    <w:p w:rsidR="006B193E" w:rsidRPr="006B193E" w:rsidRDefault="006B193E" w:rsidP="00715936">
      <w:pPr>
        <w:ind w:left="30" w:firstLine="870"/>
        <w:jc w:val="both"/>
        <w:rPr>
          <w:u w:val="single"/>
        </w:rPr>
      </w:pPr>
      <w:r w:rsidRPr="006B193E">
        <w:rPr>
          <w:u w:val="single"/>
        </w:rPr>
        <w:t>Рецензент:</w:t>
      </w:r>
    </w:p>
    <w:p w:rsidR="00927770" w:rsidRDefault="006B193E" w:rsidP="00715936">
      <w:pPr>
        <w:ind w:left="30" w:firstLine="870"/>
        <w:jc w:val="both"/>
      </w:pPr>
      <w:r>
        <w:t xml:space="preserve">Главный внештатный гематолог -трансфузиолог Министерства Здравоохранения и </w:t>
      </w:r>
      <w:r>
        <w:tab/>
        <w:t xml:space="preserve">   Социального развития РФ;</w:t>
      </w:r>
    </w:p>
    <w:p w:rsidR="006B193E" w:rsidRDefault="006B193E" w:rsidP="00715936">
      <w:pPr>
        <w:ind w:left="30" w:firstLine="870"/>
        <w:jc w:val="both"/>
      </w:pPr>
      <w:r>
        <w:t xml:space="preserve">Директор Российского научно-исследовательского института гематологии и </w:t>
      </w:r>
    </w:p>
    <w:p w:rsidR="006B193E" w:rsidRDefault="006B193E" w:rsidP="00715936">
      <w:pPr>
        <w:ind w:left="30" w:firstLine="870"/>
        <w:jc w:val="both"/>
      </w:pPr>
      <w:r>
        <w:t>трансфузиологии ФМБА России;</w:t>
      </w:r>
    </w:p>
    <w:p w:rsidR="006B193E" w:rsidRDefault="006B193E" w:rsidP="00715936">
      <w:pPr>
        <w:ind w:left="30" w:firstLine="870"/>
        <w:jc w:val="both"/>
      </w:pPr>
      <w:r>
        <w:t xml:space="preserve">Член-корреспондент РАМН, доктор медицинских наук, </w:t>
      </w:r>
    </w:p>
    <w:p w:rsidR="002C012C" w:rsidRPr="0006429C" w:rsidRDefault="006B193E" w:rsidP="0006429C">
      <w:pPr>
        <w:ind w:left="30" w:firstLine="870"/>
        <w:jc w:val="both"/>
      </w:pPr>
      <w:r>
        <w:t>профессор Е.А. Селиванов</w:t>
      </w:r>
    </w:p>
    <w:p w:rsidR="00BC16EF" w:rsidRDefault="00BC16EF" w:rsidP="00EE23E5">
      <w:pPr>
        <w:ind w:left="30"/>
        <w:jc w:val="both"/>
        <w:rPr>
          <w:sz w:val="28"/>
          <w:szCs w:val="28"/>
        </w:rPr>
      </w:pPr>
    </w:p>
    <w:p w:rsidR="002C012C" w:rsidRDefault="002C012C" w:rsidP="002C012C">
      <w:pPr>
        <w:ind w:left="30"/>
        <w:jc w:val="center"/>
        <w:rPr>
          <w:b/>
          <w:sz w:val="28"/>
          <w:szCs w:val="28"/>
        </w:rPr>
      </w:pPr>
      <w:r w:rsidRPr="004D6DCE">
        <w:rPr>
          <w:b/>
          <w:sz w:val="28"/>
          <w:szCs w:val="28"/>
        </w:rPr>
        <w:lastRenderedPageBreak/>
        <w:t>Введение</w:t>
      </w:r>
    </w:p>
    <w:p w:rsidR="002C012C" w:rsidRPr="004D6DCE" w:rsidRDefault="002C012C" w:rsidP="00EE23E5">
      <w:pPr>
        <w:ind w:left="30"/>
        <w:jc w:val="both"/>
        <w:rPr>
          <w:sz w:val="28"/>
          <w:szCs w:val="28"/>
        </w:rPr>
      </w:pPr>
    </w:p>
    <w:p w:rsidR="003604D8" w:rsidRDefault="007D21A2" w:rsidP="00EE23E5">
      <w:pPr>
        <w:ind w:left="30" w:firstLine="678"/>
        <w:jc w:val="both"/>
        <w:rPr>
          <w:sz w:val="28"/>
          <w:szCs w:val="28"/>
        </w:rPr>
      </w:pPr>
      <w:r w:rsidRPr="007D21A2">
        <w:rPr>
          <w:sz w:val="28"/>
          <w:szCs w:val="28"/>
        </w:rPr>
        <w:t>Тр</w:t>
      </w:r>
      <w:r w:rsidR="009826B7">
        <w:rPr>
          <w:sz w:val="28"/>
          <w:szCs w:val="28"/>
        </w:rPr>
        <w:t>ан</w:t>
      </w:r>
      <w:r w:rsidR="002C52B4">
        <w:rPr>
          <w:sz w:val="28"/>
          <w:szCs w:val="28"/>
        </w:rPr>
        <w:t xml:space="preserve">сфузиологическая гемокоррекция </w:t>
      </w:r>
      <w:r w:rsidR="009826B7">
        <w:rPr>
          <w:sz w:val="28"/>
          <w:szCs w:val="28"/>
        </w:rPr>
        <w:t>– является неотъемлемой частью лечебного процесса и входит в число  основных лечебных мероприятий, составляющих лечение различных заболеваний, неотложных состояний, травм</w:t>
      </w:r>
      <w:r w:rsidR="003F7E06">
        <w:rPr>
          <w:sz w:val="28"/>
          <w:szCs w:val="28"/>
        </w:rPr>
        <w:t>,</w:t>
      </w:r>
      <w:r w:rsidR="009826B7" w:rsidRPr="009826B7">
        <w:t xml:space="preserve"> </w:t>
      </w:r>
      <w:r w:rsidR="009826B7" w:rsidRPr="009826B7">
        <w:rPr>
          <w:sz w:val="28"/>
          <w:szCs w:val="28"/>
        </w:rPr>
        <w:t>оперативных вмешательств, родов, трансплантации органов</w:t>
      </w:r>
      <w:r w:rsidR="003F7E06">
        <w:rPr>
          <w:sz w:val="28"/>
          <w:szCs w:val="28"/>
        </w:rPr>
        <w:t>, детоксикации организма от эндогенных и экзогенных патологических субстратов</w:t>
      </w:r>
      <w:r w:rsidR="002C52B4">
        <w:rPr>
          <w:sz w:val="28"/>
          <w:szCs w:val="28"/>
        </w:rPr>
        <w:t xml:space="preserve"> и др.</w:t>
      </w:r>
      <w:r w:rsidR="00CC029A">
        <w:rPr>
          <w:sz w:val="28"/>
          <w:szCs w:val="28"/>
        </w:rPr>
        <w:t>:</w:t>
      </w:r>
    </w:p>
    <w:p w:rsidR="00D07268" w:rsidRDefault="00D07268" w:rsidP="00EE23E5">
      <w:pPr>
        <w:ind w:left="30" w:firstLine="678"/>
        <w:jc w:val="both"/>
        <w:rPr>
          <w:sz w:val="28"/>
          <w:szCs w:val="28"/>
        </w:rPr>
      </w:pPr>
      <w:r>
        <w:rPr>
          <w:sz w:val="28"/>
          <w:szCs w:val="28"/>
        </w:rPr>
        <w:t>Роль и значение трансфузиологических методов в современной медицинской практике непрерывно возрастает. Сформировалась самостоятельная клиническая дисциплина – «</w:t>
      </w:r>
      <w:r w:rsidR="003538BD">
        <w:rPr>
          <w:sz w:val="28"/>
          <w:szCs w:val="28"/>
        </w:rPr>
        <w:t>т</w:t>
      </w:r>
      <w:r w:rsidR="008B11E2">
        <w:rPr>
          <w:sz w:val="28"/>
          <w:szCs w:val="28"/>
        </w:rPr>
        <w:t>рансфузиология</w:t>
      </w:r>
      <w:r>
        <w:rPr>
          <w:sz w:val="28"/>
          <w:szCs w:val="28"/>
        </w:rPr>
        <w:t>» (приказ МЗ РФ от 29.05.1997г. № 172).</w:t>
      </w:r>
    </w:p>
    <w:p w:rsidR="00D07268" w:rsidRPr="00D07268" w:rsidRDefault="00D07268" w:rsidP="005C253F">
      <w:pPr>
        <w:jc w:val="both"/>
        <w:rPr>
          <w:sz w:val="28"/>
          <w:szCs w:val="28"/>
        </w:rPr>
      </w:pPr>
      <w:r w:rsidRPr="00D07268">
        <w:rPr>
          <w:sz w:val="28"/>
          <w:szCs w:val="28"/>
        </w:rPr>
        <w:t>Трансфузиология – одна из самых динамично развивающихся направлений медицинской науки, производства, диагностики, лечебной практики и  включает в себя:</w:t>
      </w:r>
    </w:p>
    <w:p w:rsidR="00D07268" w:rsidRPr="00D07268" w:rsidRDefault="008B11E2" w:rsidP="005C253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</w:t>
      </w:r>
      <w:r w:rsidR="00D07268" w:rsidRPr="00D07268">
        <w:rPr>
          <w:sz w:val="28"/>
          <w:szCs w:val="28"/>
        </w:rPr>
        <w:t>абор, переработку, хранение, распределение и транспортирование донорской крови и ее компонентов;</w:t>
      </w:r>
    </w:p>
    <w:p w:rsidR="00D07268" w:rsidRPr="00D07268" w:rsidRDefault="008B11E2" w:rsidP="005C253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07268" w:rsidRPr="00D07268">
        <w:rPr>
          <w:sz w:val="28"/>
          <w:szCs w:val="28"/>
        </w:rPr>
        <w:t>компонентную препаратную гемотерапию;</w:t>
      </w:r>
    </w:p>
    <w:p w:rsidR="00D07268" w:rsidRPr="00D07268" w:rsidRDefault="008B11E2" w:rsidP="005C253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07268" w:rsidRPr="00D07268">
        <w:rPr>
          <w:sz w:val="28"/>
          <w:szCs w:val="28"/>
        </w:rPr>
        <w:t>аутодонорство и аутогемотрансфузии (гемоделюцию, реинфузию);</w:t>
      </w:r>
    </w:p>
    <w:p w:rsidR="00D07268" w:rsidRPr="00D07268" w:rsidRDefault="00D07268" w:rsidP="005C253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D07268">
        <w:rPr>
          <w:sz w:val="28"/>
          <w:szCs w:val="28"/>
        </w:rPr>
        <w:t>-</w:t>
      </w:r>
      <w:r w:rsidR="008B11E2">
        <w:rPr>
          <w:sz w:val="28"/>
          <w:szCs w:val="28"/>
        </w:rPr>
        <w:tab/>
      </w:r>
      <w:r w:rsidRPr="00D07268">
        <w:rPr>
          <w:sz w:val="28"/>
          <w:szCs w:val="28"/>
        </w:rPr>
        <w:t>экстра - и интракорпоральную гемокоррекцию (аферез, гемодиализ, гемосорбцию);</w:t>
      </w:r>
    </w:p>
    <w:p w:rsidR="00D07268" w:rsidRPr="00D07268" w:rsidRDefault="00D07268" w:rsidP="005C253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D07268">
        <w:rPr>
          <w:sz w:val="28"/>
          <w:szCs w:val="28"/>
        </w:rPr>
        <w:t>-</w:t>
      </w:r>
      <w:r w:rsidR="008B11E2">
        <w:rPr>
          <w:sz w:val="28"/>
          <w:szCs w:val="28"/>
        </w:rPr>
        <w:tab/>
      </w:r>
      <w:r w:rsidRPr="00D07268">
        <w:rPr>
          <w:sz w:val="28"/>
          <w:szCs w:val="28"/>
        </w:rPr>
        <w:t>обеспечение инфекционной и изосерологической безопасности гемотрансфузий;</w:t>
      </w:r>
    </w:p>
    <w:p w:rsidR="00D07268" w:rsidRPr="00D07268" w:rsidRDefault="00D07268" w:rsidP="005C253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D07268">
        <w:rPr>
          <w:sz w:val="28"/>
          <w:szCs w:val="28"/>
        </w:rPr>
        <w:t>-</w:t>
      </w:r>
      <w:r w:rsidR="008B11E2">
        <w:rPr>
          <w:sz w:val="28"/>
          <w:szCs w:val="28"/>
        </w:rPr>
        <w:tab/>
      </w:r>
      <w:r w:rsidRPr="00D07268">
        <w:rPr>
          <w:sz w:val="28"/>
          <w:szCs w:val="28"/>
        </w:rPr>
        <w:t>экстракорпоральное облучение крови, иммуносорбция, искусственное кровообращение;</w:t>
      </w:r>
    </w:p>
    <w:p w:rsidR="00D07268" w:rsidRPr="00D07268" w:rsidRDefault="008B11E2" w:rsidP="005C253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07268" w:rsidRPr="00D07268">
        <w:rPr>
          <w:sz w:val="28"/>
          <w:szCs w:val="28"/>
        </w:rPr>
        <w:t>использование кровезаменителей - гемодинамического и противошокового действия, дезинтоксикационных растворов, преп</w:t>
      </w:r>
      <w:r>
        <w:rPr>
          <w:sz w:val="28"/>
          <w:szCs w:val="28"/>
        </w:rPr>
        <w:t xml:space="preserve">аратов парентерального питания </w:t>
      </w:r>
      <w:r w:rsidR="00D07268" w:rsidRPr="00D07268">
        <w:rPr>
          <w:sz w:val="28"/>
          <w:szCs w:val="28"/>
        </w:rPr>
        <w:t xml:space="preserve">и </w:t>
      </w:r>
      <w:r w:rsidR="002C52B4">
        <w:rPr>
          <w:sz w:val="28"/>
          <w:szCs w:val="28"/>
        </w:rPr>
        <w:t>т.д.</w:t>
      </w:r>
    </w:p>
    <w:p w:rsidR="00D07268" w:rsidRPr="00D07268" w:rsidRDefault="00D07268" w:rsidP="005C253F">
      <w:pPr>
        <w:tabs>
          <w:tab w:val="left" w:pos="1080"/>
        </w:tabs>
        <w:jc w:val="both"/>
        <w:rPr>
          <w:sz w:val="28"/>
          <w:szCs w:val="28"/>
        </w:rPr>
      </w:pPr>
      <w:r w:rsidRPr="00D07268">
        <w:rPr>
          <w:sz w:val="28"/>
          <w:szCs w:val="28"/>
        </w:rPr>
        <w:t>Опр</w:t>
      </w:r>
      <w:r w:rsidR="00CE5594">
        <w:rPr>
          <w:sz w:val="28"/>
          <w:szCs w:val="28"/>
        </w:rPr>
        <w:t xml:space="preserve">еделились основные направления </w:t>
      </w:r>
      <w:r w:rsidRPr="00D07268">
        <w:rPr>
          <w:sz w:val="28"/>
          <w:szCs w:val="28"/>
        </w:rPr>
        <w:t>трансфузиологии:</w:t>
      </w:r>
    </w:p>
    <w:p w:rsidR="00D07268" w:rsidRPr="00D07268" w:rsidRDefault="00A5584F" w:rsidP="005C253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5594">
        <w:rPr>
          <w:sz w:val="28"/>
          <w:szCs w:val="28"/>
        </w:rPr>
        <w:tab/>
      </w:r>
      <w:r w:rsidR="00D07268" w:rsidRPr="00D07268">
        <w:rPr>
          <w:sz w:val="28"/>
          <w:szCs w:val="28"/>
        </w:rPr>
        <w:t>служба крови (</w:t>
      </w:r>
      <w:r w:rsidR="00D07268" w:rsidRPr="00D07268">
        <w:rPr>
          <w:i/>
          <w:sz w:val="28"/>
          <w:szCs w:val="28"/>
        </w:rPr>
        <w:t>заготовка, переработка, хранение, распределение и транспортирование компонентов донорской крови</w:t>
      </w:r>
      <w:r w:rsidR="000842F4">
        <w:rPr>
          <w:sz w:val="28"/>
          <w:szCs w:val="28"/>
        </w:rPr>
        <w:t>);</w:t>
      </w:r>
      <w:r w:rsidR="00D07268" w:rsidRPr="00D07268">
        <w:rPr>
          <w:sz w:val="28"/>
          <w:szCs w:val="28"/>
        </w:rPr>
        <w:tab/>
      </w:r>
    </w:p>
    <w:p w:rsidR="00D07268" w:rsidRPr="00D07268" w:rsidRDefault="00CE5594" w:rsidP="005C253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07268" w:rsidRPr="00D07268">
        <w:rPr>
          <w:sz w:val="28"/>
          <w:szCs w:val="28"/>
        </w:rPr>
        <w:t>трансфузионная иммунология (</w:t>
      </w:r>
      <w:r w:rsidR="00D07268" w:rsidRPr="00D07268">
        <w:rPr>
          <w:i/>
          <w:sz w:val="28"/>
          <w:szCs w:val="28"/>
        </w:rPr>
        <w:t>сертификация крови доноров и больных с целью обеспечения иммунологической безопасности и эффективности гемотрансфузий)</w:t>
      </w:r>
      <w:r w:rsidR="000842F4">
        <w:rPr>
          <w:i/>
          <w:sz w:val="28"/>
          <w:szCs w:val="28"/>
        </w:rPr>
        <w:t>;</w:t>
      </w:r>
      <w:r w:rsidR="00D07268" w:rsidRPr="00D07268">
        <w:rPr>
          <w:sz w:val="28"/>
          <w:szCs w:val="28"/>
        </w:rPr>
        <w:t xml:space="preserve"> </w:t>
      </w:r>
    </w:p>
    <w:p w:rsidR="00D07268" w:rsidRPr="00D07268" w:rsidRDefault="00CE5594" w:rsidP="005C253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07268" w:rsidRPr="00D07268">
        <w:rPr>
          <w:sz w:val="28"/>
          <w:szCs w:val="28"/>
        </w:rPr>
        <w:t>производственная (</w:t>
      </w:r>
      <w:r w:rsidR="00D07268" w:rsidRPr="00D07268">
        <w:rPr>
          <w:i/>
          <w:sz w:val="28"/>
          <w:szCs w:val="28"/>
        </w:rPr>
        <w:t>получение препаратов и реагентов из донорской крови</w:t>
      </w:r>
      <w:r w:rsidR="000842F4">
        <w:rPr>
          <w:sz w:val="28"/>
          <w:szCs w:val="28"/>
        </w:rPr>
        <w:t>);</w:t>
      </w:r>
    </w:p>
    <w:p w:rsidR="00D07268" w:rsidRPr="00D07268" w:rsidRDefault="00CE5594" w:rsidP="005C253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842F4">
        <w:rPr>
          <w:sz w:val="28"/>
          <w:szCs w:val="28"/>
        </w:rPr>
        <w:t>клиническая (</w:t>
      </w:r>
      <w:r w:rsidR="008B11E2" w:rsidRPr="00D07268">
        <w:rPr>
          <w:sz w:val="28"/>
          <w:szCs w:val="28"/>
        </w:rPr>
        <w:t>у</w:t>
      </w:r>
      <w:r w:rsidR="00925254">
        <w:rPr>
          <w:sz w:val="28"/>
          <w:szCs w:val="28"/>
        </w:rPr>
        <w:t xml:space="preserve">правление функциями гомеостаза </w:t>
      </w:r>
      <w:r w:rsidR="008B11E2" w:rsidRPr="00D07268">
        <w:rPr>
          <w:sz w:val="28"/>
          <w:szCs w:val="28"/>
        </w:rPr>
        <w:t>организма посредством качественного и количественного изменения состава крови при патологических состояниях методом трансфузиологической гемокоррекции).</w:t>
      </w:r>
    </w:p>
    <w:p w:rsidR="00D07268" w:rsidRPr="00D07268" w:rsidRDefault="00D07268" w:rsidP="005C253F">
      <w:pPr>
        <w:ind w:firstLine="708"/>
        <w:jc w:val="both"/>
        <w:rPr>
          <w:sz w:val="28"/>
          <w:szCs w:val="28"/>
        </w:rPr>
      </w:pPr>
      <w:r w:rsidRPr="00D07268">
        <w:rPr>
          <w:sz w:val="28"/>
          <w:szCs w:val="28"/>
        </w:rPr>
        <w:t>Основной точкой роста, определяющей и оказывающей влияние на всю трансфузионную помощь в медицине и смежные дисциплины, является клиническая трансфузиология.</w:t>
      </w:r>
    </w:p>
    <w:p w:rsidR="00D07268" w:rsidRPr="00D07268" w:rsidRDefault="00D07268" w:rsidP="005C253F">
      <w:pPr>
        <w:ind w:firstLine="708"/>
        <w:jc w:val="both"/>
        <w:rPr>
          <w:sz w:val="28"/>
          <w:szCs w:val="28"/>
        </w:rPr>
      </w:pPr>
      <w:r w:rsidRPr="00D07268">
        <w:rPr>
          <w:sz w:val="28"/>
          <w:szCs w:val="28"/>
        </w:rPr>
        <w:t xml:space="preserve">Научные достижения в области трансфузиологии, разработка и внедрение современных препаратов крови, кровезаменителей, VII-VIII-IX факторов свертывающей системы крови, высокопроизводительного медицинского и технологического оборудования требуют новых подходов с позиции </w:t>
      </w:r>
      <w:r w:rsidRPr="00D07268">
        <w:rPr>
          <w:sz w:val="28"/>
          <w:szCs w:val="28"/>
        </w:rPr>
        <w:lastRenderedPageBreak/>
        <w:t>доказательной медицины к организации трансфу</w:t>
      </w:r>
      <w:r w:rsidR="00D67841">
        <w:rPr>
          <w:sz w:val="28"/>
          <w:szCs w:val="28"/>
        </w:rPr>
        <w:t>зиологической помощи в лечебно-</w:t>
      </w:r>
      <w:r w:rsidRPr="00D07268">
        <w:rPr>
          <w:sz w:val="28"/>
          <w:szCs w:val="28"/>
        </w:rPr>
        <w:t>профилактических учреждениях (ЛПУ).</w:t>
      </w:r>
    </w:p>
    <w:p w:rsidR="00D07268" w:rsidRPr="00D07268" w:rsidRDefault="00D07268" w:rsidP="00D07268">
      <w:pPr>
        <w:ind w:firstLine="708"/>
        <w:jc w:val="both"/>
        <w:rPr>
          <w:sz w:val="28"/>
          <w:szCs w:val="28"/>
        </w:rPr>
      </w:pPr>
      <w:r w:rsidRPr="00D07268">
        <w:rPr>
          <w:sz w:val="28"/>
          <w:szCs w:val="28"/>
        </w:rPr>
        <w:t>Существующая структура подразделений, отвечающих за организацию трансфузиологического пособия в ЛПУ, с основной задачей – обеспечение лечебного процесса компонентами  донорской крови, не в полной мере соответствует современным требованиям, предъявляемым к медицине. Имеющиеся отделения (кабинеты) переливания крови не обеспечивают адекватность использования всего арсенала трансфузиологического п</w:t>
      </w:r>
      <w:r w:rsidR="00D67841">
        <w:rPr>
          <w:sz w:val="28"/>
          <w:szCs w:val="28"/>
        </w:rPr>
        <w:t xml:space="preserve">особия, не позволяют применять </w:t>
      </w:r>
      <w:r w:rsidRPr="00D07268">
        <w:rPr>
          <w:sz w:val="28"/>
          <w:szCs w:val="28"/>
        </w:rPr>
        <w:t>весь спектр средств и методов, направленных на предупреждение посттрансфузиологических осложнений, практически не влияют на обоснованность и выбор методов гемокоррекции, что в конечном итоге снижает качество лечения, приводит к нерациональному использовани</w:t>
      </w:r>
      <w:r w:rsidR="00D67841">
        <w:rPr>
          <w:sz w:val="28"/>
          <w:szCs w:val="28"/>
        </w:rPr>
        <w:t xml:space="preserve">ю дорогостоящего оборудования, </w:t>
      </w:r>
      <w:r w:rsidRPr="00D07268">
        <w:rPr>
          <w:sz w:val="28"/>
          <w:szCs w:val="28"/>
        </w:rPr>
        <w:t>расходных материалов, компонентов крови, кровезаменителей, препаратов крови и других средств.</w:t>
      </w:r>
    </w:p>
    <w:p w:rsidR="00D07268" w:rsidRDefault="00D67841" w:rsidP="00FF7E0A">
      <w:pPr>
        <w:tabs>
          <w:tab w:val="left" w:pos="5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</w:t>
      </w:r>
      <w:r w:rsidR="00D07268" w:rsidRPr="00D07268">
        <w:rPr>
          <w:sz w:val="28"/>
          <w:szCs w:val="28"/>
        </w:rPr>
        <w:t>Российской Федерации от 9 июня 1993 года за № 5142-1 «О донорстве крови и ее компонентов» (Ведомости Съезда народных депутатов Российской Федерации и Верховного Совета Российской  Федерации</w:t>
      </w:r>
      <w:r>
        <w:rPr>
          <w:sz w:val="28"/>
          <w:szCs w:val="28"/>
        </w:rPr>
        <w:t>,</w:t>
      </w:r>
      <w:r w:rsidR="00D07268" w:rsidRPr="00D07268">
        <w:rPr>
          <w:sz w:val="28"/>
          <w:szCs w:val="28"/>
        </w:rPr>
        <w:t xml:space="preserve"> 1993, № 28, ст. 1064; Собрание законодательства Российской Федерации, 2000, №19, ст. 2024; 2001, № 17, ст.1638; 2002,  № 52, ст. 5132; 2004, № 35,</w:t>
      </w:r>
      <w:r>
        <w:rPr>
          <w:sz w:val="28"/>
          <w:szCs w:val="28"/>
        </w:rPr>
        <w:t xml:space="preserve"> </w:t>
      </w:r>
      <w:r w:rsidR="00D07268" w:rsidRPr="00D07268">
        <w:rPr>
          <w:sz w:val="28"/>
          <w:szCs w:val="28"/>
        </w:rPr>
        <w:t>ст. 3607; 2007, № 1, ст.21) и в целях совершенствования организации и проведения методов трансфузиологической гемокоррекции, повышения её качества</w:t>
      </w:r>
      <w:r>
        <w:rPr>
          <w:sz w:val="28"/>
          <w:szCs w:val="28"/>
        </w:rPr>
        <w:t>,</w:t>
      </w:r>
      <w:r w:rsidR="00D07268" w:rsidRPr="00D07268">
        <w:rPr>
          <w:sz w:val="28"/>
          <w:szCs w:val="28"/>
        </w:rPr>
        <w:t xml:space="preserve"> безопасности</w:t>
      </w:r>
      <w:r>
        <w:rPr>
          <w:sz w:val="28"/>
          <w:szCs w:val="28"/>
        </w:rPr>
        <w:t xml:space="preserve"> и рационального использования необходимо:</w:t>
      </w:r>
    </w:p>
    <w:p w:rsidR="00E859EC" w:rsidRPr="006C6371" w:rsidRDefault="00D51965" w:rsidP="00CD65E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ED6CDE">
        <w:rPr>
          <w:sz w:val="28"/>
          <w:szCs w:val="28"/>
        </w:rPr>
        <w:t>р</w:t>
      </w:r>
      <w:r w:rsidR="00FF7E0A" w:rsidRPr="006C6371">
        <w:rPr>
          <w:sz w:val="28"/>
          <w:szCs w:val="28"/>
        </w:rPr>
        <w:t xml:space="preserve">уководителям ЛПУ, в которых в настоящее время отсутствуют </w:t>
      </w:r>
      <w:r w:rsidR="00FA6749" w:rsidRPr="006C6371">
        <w:rPr>
          <w:sz w:val="28"/>
          <w:szCs w:val="28"/>
        </w:rPr>
        <w:t xml:space="preserve">отделения </w:t>
      </w:r>
      <w:r w:rsidR="00FF7E0A" w:rsidRPr="006C6371">
        <w:rPr>
          <w:sz w:val="28"/>
          <w:szCs w:val="28"/>
        </w:rPr>
        <w:t>или отделения переливания крови, организовать трансфузиологическую службу за счет существующей штатной численности ЛПУ;</w:t>
      </w:r>
    </w:p>
    <w:p w:rsidR="006C6371" w:rsidRDefault="00D51965" w:rsidP="00CD65E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6CDE">
        <w:rPr>
          <w:sz w:val="28"/>
          <w:szCs w:val="28"/>
        </w:rPr>
        <w:tab/>
        <w:t>о</w:t>
      </w:r>
      <w:r w:rsidR="006C6371" w:rsidRPr="006C6371">
        <w:rPr>
          <w:sz w:val="28"/>
          <w:szCs w:val="28"/>
        </w:rPr>
        <w:t>пределить основное направление работы отделений (кабинетов) трансфузиологи</w:t>
      </w:r>
      <w:r w:rsidR="00B73B0C">
        <w:rPr>
          <w:sz w:val="28"/>
          <w:szCs w:val="28"/>
        </w:rPr>
        <w:t>и</w:t>
      </w:r>
      <w:r w:rsidR="00423E1C">
        <w:rPr>
          <w:sz w:val="28"/>
          <w:szCs w:val="28"/>
        </w:rPr>
        <w:t xml:space="preserve"> на </w:t>
      </w:r>
      <w:r w:rsidR="00B73B0C">
        <w:rPr>
          <w:sz w:val="28"/>
          <w:szCs w:val="28"/>
        </w:rPr>
        <w:t>обоснование</w:t>
      </w:r>
      <w:r w:rsidR="00423E1C">
        <w:rPr>
          <w:sz w:val="28"/>
          <w:szCs w:val="28"/>
        </w:rPr>
        <w:t xml:space="preserve"> </w:t>
      </w:r>
      <w:r w:rsidR="00B73B0C">
        <w:rPr>
          <w:sz w:val="28"/>
          <w:szCs w:val="28"/>
        </w:rPr>
        <w:t xml:space="preserve"> тактики </w:t>
      </w:r>
      <w:r w:rsidR="00423E1C">
        <w:rPr>
          <w:sz w:val="28"/>
          <w:szCs w:val="28"/>
        </w:rPr>
        <w:t xml:space="preserve">применения </w:t>
      </w:r>
      <w:r w:rsidR="00B73B0C">
        <w:rPr>
          <w:sz w:val="28"/>
          <w:szCs w:val="28"/>
        </w:rPr>
        <w:t>трансфузионной терапии в различных условиях</w:t>
      </w:r>
      <w:r w:rsidR="00423E1C">
        <w:rPr>
          <w:sz w:val="28"/>
          <w:szCs w:val="28"/>
        </w:rPr>
        <w:t>, при различных патологических состояниях, используя на практике</w:t>
      </w:r>
      <w:r w:rsidR="00423E1C" w:rsidRPr="006C6371">
        <w:rPr>
          <w:sz w:val="28"/>
          <w:szCs w:val="28"/>
        </w:rPr>
        <w:t xml:space="preserve"> </w:t>
      </w:r>
      <w:r w:rsidR="006C6371" w:rsidRPr="006C6371">
        <w:rPr>
          <w:sz w:val="28"/>
          <w:szCs w:val="28"/>
        </w:rPr>
        <w:t>метод</w:t>
      </w:r>
      <w:r w:rsidR="00423E1C">
        <w:rPr>
          <w:sz w:val="28"/>
          <w:szCs w:val="28"/>
        </w:rPr>
        <w:t>ы</w:t>
      </w:r>
      <w:r w:rsidR="006C6371" w:rsidRPr="006C6371">
        <w:rPr>
          <w:sz w:val="28"/>
          <w:szCs w:val="28"/>
        </w:rPr>
        <w:t xml:space="preserve"> трансфузиологической гемокоррекции:</w:t>
      </w:r>
    </w:p>
    <w:p w:rsidR="006C6371" w:rsidRPr="006C6371" w:rsidRDefault="00D51965" w:rsidP="00CD65E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6CDE">
        <w:rPr>
          <w:sz w:val="28"/>
          <w:szCs w:val="28"/>
        </w:rPr>
        <w:tab/>
        <w:t>т</w:t>
      </w:r>
      <w:r w:rsidR="006C6371" w:rsidRPr="006C6371">
        <w:rPr>
          <w:sz w:val="28"/>
          <w:szCs w:val="28"/>
        </w:rPr>
        <w:t>рансфузионно-</w:t>
      </w:r>
      <w:r w:rsidR="006C6371">
        <w:rPr>
          <w:sz w:val="28"/>
          <w:szCs w:val="28"/>
        </w:rPr>
        <w:t xml:space="preserve">инфузионных - </w:t>
      </w:r>
      <w:r w:rsidR="006C6371" w:rsidRPr="006C6371">
        <w:rPr>
          <w:sz w:val="28"/>
          <w:szCs w:val="28"/>
        </w:rPr>
        <w:t>коррекция гомеостаза организма посредством внутрисосудистого введения компонентов крови (алл</w:t>
      </w:r>
      <w:r w:rsidR="00483CAF" w:rsidRPr="006C6371">
        <w:rPr>
          <w:sz w:val="28"/>
          <w:szCs w:val="28"/>
        </w:rPr>
        <w:t>о-</w:t>
      </w:r>
      <w:r w:rsidR="006C6371" w:rsidRPr="006C6371">
        <w:rPr>
          <w:sz w:val="28"/>
          <w:szCs w:val="28"/>
        </w:rPr>
        <w:t>, аутогемотрансфузии) и кровезаменителей;</w:t>
      </w:r>
    </w:p>
    <w:p w:rsidR="006C6371" w:rsidRDefault="00D51965" w:rsidP="00CD65E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6CDE">
        <w:rPr>
          <w:sz w:val="28"/>
          <w:szCs w:val="28"/>
        </w:rPr>
        <w:tab/>
        <w:t>э</w:t>
      </w:r>
      <w:r w:rsidR="006C6371" w:rsidRPr="006C6371">
        <w:rPr>
          <w:sz w:val="28"/>
          <w:szCs w:val="28"/>
        </w:rPr>
        <w:t>фферентных - удаление из крови и других жидких сред организма различных субстратов;</w:t>
      </w:r>
    </w:p>
    <w:p w:rsidR="006C6371" w:rsidRDefault="00D51965" w:rsidP="00CD65E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6CDE">
        <w:rPr>
          <w:sz w:val="28"/>
          <w:szCs w:val="28"/>
        </w:rPr>
        <w:tab/>
        <w:t>н</w:t>
      </w:r>
      <w:r w:rsidR="006C6371" w:rsidRPr="006C6371">
        <w:rPr>
          <w:sz w:val="28"/>
          <w:szCs w:val="28"/>
        </w:rPr>
        <w:t>еэфферентных – воздействие на кровь или ее компоненты без непосредственного удаления из них каких-либо субстратов.</w:t>
      </w:r>
    </w:p>
    <w:p w:rsidR="00FF7E0A" w:rsidRPr="006C1B86" w:rsidRDefault="00D51965" w:rsidP="00CD65E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6CDE">
        <w:rPr>
          <w:sz w:val="28"/>
          <w:szCs w:val="28"/>
        </w:rPr>
        <w:tab/>
        <w:t>о</w:t>
      </w:r>
      <w:r w:rsidR="006C1B86" w:rsidRPr="006C1B86">
        <w:rPr>
          <w:sz w:val="28"/>
          <w:szCs w:val="28"/>
        </w:rPr>
        <w:t>бразовать в ЛПУ трансфузиологические комитеты (комиссии), вменив им в обязанность контроль трансфузио</w:t>
      </w:r>
      <w:r w:rsidR="00423E1C">
        <w:rPr>
          <w:sz w:val="28"/>
          <w:szCs w:val="28"/>
        </w:rPr>
        <w:t>нной гемотерапии</w:t>
      </w:r>
      <w:r w:rsidR="006C1B86" w:rsidRPr="006C1B86">
        <w:rPr>
          <w:sz w:val="28"/>
          <w:szCs w:val="28"/>
        </w:rPr>
        <w:t>, анализ трансфузиологических и посттрансфузиологических осложнений, разработку мер по их предупреждению (приказ МЗ РФ от 16.02.2004г. № 82);</w:t>
      </w:r>
    </w:p>
    <w:p w:rsidR="00D51965" w:rsidRDefault="00D51965" w:rsidP="00CD65EF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1FE4">
        <w:rPr>
          <w:sz w:val="28"/>
          <w:szCs w:val="28"/>
        </w:rPr>
        <w:tab/>
      </w:r>
      <w:r w:rsidR="00ED6CDE">
        <w:rPr>
          <w:sz w:val="28"/>
          <w:szCs w:val="28"/>
        </w:rPr>
        <w:t>н</w:t>
      </w:r>
      <w:r w:rsidR="003A1FE4" w:rsidRPr="003A1FE4">
        <w:rPr>
          <w:sz w:val="28"/>
          <w:szCs w:val="28"/>
        </w:rPr>
        <w:t>азначить ответственных за применение трансфузиологического пособия в клинических подразделениях ЛПУ</w:t>
      </w:r>
      <w:r w:rsidR="003A1FE4">
        <w:rPr>
          <w:sz w:val="28"/>
          <w:szCs w:val="28"/>
        </w:rPr>
        <w:t xml:space="preserve"> </w:t>
      </w:r>
      <w:r w:rsidR="003A1FE4" w:rsidRPr="003A1FE4">
        <w:rPr>
          <w:sz w:val="28"/>
          <w:szCs w:val="28"/>
        </w:rPr>
        <w:t xml:space="preserve">(заведующий профильным лечебным отделением) из числа врачей данного подразделения или закрепить </w:t>
      </w:r>
      <w:r w:rsidR="003A1FE4" w:rsidRPr="003A1FE4">
        <w:rPr>
          <w:sz w:val="28"/>
          <w:szCs w:val="28"/>
        </w:rPr>
        <w:lastRenderedPageBreak/>
        <w:t>врача-специалиста из состава  отделения клинической трансфузиологии</w:t>
      </w:r>
      <w:r w:rsidR="001967EF">
        <w:t xml:space="preserve"> </w:t>
      </w:r>
      <w:r w:rsidR="001967EF" w:rsidRPr="001967EF">
        <w:rPr>
          <w:sz w:val="28"/>
          <w:szCs w:val="28"/>
        </w:rPr>
        <w:t>(приказ МЗиСР РФ от25.11.2002г. № 363 «Об утверждении инструкции по применению компонентов крови</w:t>
      </w:r>
      <w:r w:rsidR="001967EF">
        <w:rPr>
          <w:sz w:val="28"/>
          <w:szCs w:val="28"/>
        </w:rPr>
        <w:t>)</w:t>
      </w:r>
      <w:r w:rsidR="003B4C0C">
        <w:rPr>
          <w:sz w:val="28"/>
          <w:szCs w:val="28"/>
        </w:rPr>
        <w:t>.</w:t>
      </w:r>
    </w:p>
    <w:p w:rsidR="005C253F" w:rsidRDefault="005C253F" w:rsidP="000A10A5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EF0E75" w:rsidRDefault="006A40B7" w:rsidP="000A10A5">
      <w:pPr>
        <w:tabs>
          <w:tab w:val="left" w:pos="900"/>
        </w:tabs>
        <w:jc w:val="center"/>
        <w:rPr>
          <w:b/>
          <w:sz w:val="28"/>
          <w:szCs w:val="28"/>
        </w:rPr>
      </w:pPr>
      <w:r w:rsidRPr="006A40B7">
        <w:rPr>
          <w:b/>
          <w:sz w:val="28"/>
          <w:szCs w:val="28"/>
        </w:rPr>
        <w:t>1.Трансфузиологическая служба</w:t>
      </w:r>
    </w:p>
    <w:p w:rsidR="000A10A5" w:rsidRDefault="000A10A5" w:rsidP="000A10A5">
      <w:pPr>
        <w:tabs>
          <w:tab w:val="left" w:pos="900"/>
        </w:tabs>
        <w:jc w:val="center"/>
        <w:rPr>
          <w:sz w:val="28"/>
          <w:szCs w:val="28"/>
        </w:rPr>
      </w:pPr>
    </w:p>
    <w:p w:rsidR="003B4C0C" w:rsidRDefault="003B4C0C" w:rsidP="006A40B7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развитием и внедрением высокотехнологических методов лечения больных и пострадавших в чрезвычайных ситуациях особенно</w:t>
      </w:r>
      <w:r w:rsidRPr="003B4C0C">
        <w:rPr>
          <w:sz w:val="28"/>
          <w:szCs w:val="28"/>
        </w:rPr>
        <w:t xml:space="preserve"> </w:t>
      </w:r>
      <w:r w:rsidR="00CC7121">
        <w:rPr>
          <w:sz w:val="28"/>
          <w:szCs w:val="28"/>
        </w:rPr>
        <w:t xml:space="preserve"> возрастает </w:t>
      </w:r>
      <w:r>
        <w:rPr>
          <w:sz w:val="28"/>
          <w:szCs w:val="28"/>
        </w:rPr>
        <w:t>значение трансфузиологических методов в современной медицинской практике</w:t>
      </w:r>
      <w:r w:rsidR="00CC7121">
        <w:rPr>
          <w:sz w:val="28"/>
          <w:szCs w:val="28"/>
        </w:rPr>
        <w:t>.</w:t>
      </w:r>
    </w:p>
    <w:p w:rsidR="00000E56" w:rsidRDefault="003B4C0C" w:rsidP="00E91FD2">
      <w:pPr>
        <w:tabs>
          <w:tab w:val="left" w:pos="9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целью</w:t>
      </w:r>
      <w:r w:rsidR="00B9402A">
        <w:rPr>
          <w:sz w:val="28"/>
          <w:szCs w:val="28"/>
        </w:rPr>
        <w:t xml:space="preserve"> совершенствования организации трансфузиологическо</w:t>
      </w:r>
      <w:r w:rsidR="006A40B7">
        <w:rPr>
          <w:sz w:val="28"/>
          <w:szCs w:val="28"/>
        </w:rPr>
        <w:t xml:space="preserve">й гемотерапии </w:t>
      </w:r>
      <w:r w:rsidR="00B9402A">
        <w:rPr>
          <w:sz w:val="28"/>
          <w:szCs w:val="28"/>
        </w:rPr>
        <w:t xml:space="preserve"> в ЛПУ создается </w:t>
      </w:r>
      <w:r w:rsidR="00851D80">
        <w:rPr>
          <w:sz w:val="28"/>
          <w:szCs w:val="28"/>
        </w:rPr>
        <w:t>т</w:t>
      </w:r>
      <w:r w:rsidR="00B9402A">
        <w:rPr>
          <w:sz w:val="28"/>
          <w:szCs w:val="28"/>
        </w:rPr>
        <w:t>рансфузиологическая</w:t>
      </w:r>
      <w:r w:rsidR="003E15DF">
        <w:rPr>
          <w:sz w:val="28"/>
          <w:szCs w:val="28"/>
        </w:rPr>
        <w:t xml:space="preserve"> служба.</w:t>
      </w:r>
    </w:p>
    <w:p w:rsidR="006C1B86" w:rsidRDefault="00B9402A" w:rsidP="0034036F">
      <w:pPr>
        <w:tabs>
          <w:tab w:val="left" w:pos="9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состав трансфузиологической службы входят:</w:t>
      </w:r>
    </w:p>
    <w:p w:rsidR="00B9402A" w:rsidRDefault="00084D12" w:rsidP="00A24CD0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3201A">
        <w:rPr>
          <w:sz w:val="28"/>
          <w:szCs w:val="28"/>
        </w:rPr>
        <w:t>врачи-трансфузиологи и средний медицинский персонал отделения переливания крови (кабинет трансфузионной терапии);</w:t>
      </w:r>
    </w:p>
    <w:p w:rsidR="0053201A" w:rsidRDefault="0053201A" w:rsidP="00A24CD0">
      <w:pPr>
        <w:tabs>
          <w:tab w:val="left" w:pos="1080"/>
          <w:tab w:val="left" w:pos="144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51D80">
        <w:rPr>
          <w:sz w:val="28"/>
          <w:szCs w:val="28"/>
        </w:rPr>
        <w:t>врачи и средний медицинский персонал, участвующие в проведении трансфузионной терапии;</w:t>
      </w:r>
    </w:p>
    <w:p w:rsidR="00851D80" w:rsidRDefault="00851D80" w:rsidP="00A24CD0">
      <w:pPr>
        <w:tabs>
          <w:tab w:val="left" w:pos="1080"/>
          <w:tab w:val="left" w:pos="144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специалисты клинической лабораторной диагностики, участвующие в обеспечении совместимости переливаемых гемотрансфузионных сред;</w:t>
      </w:r>
    </w:p>
    <w:p w:rsidR="00851D80" w:rsidRDefault="00851D80" w:rsidP="00A24CD0">
      <w:pPr>
        <w:tabs>
          <w:tab w:val="left" w:pos="1080"/>
          <w:tab w:val="left" w:pos="144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комитет (комиссия) по трансфузиологии</w:t>
      </w:r>
      <w:r w:rsidR="00000E56">
        <w:rPr>
          <w:sz w:val="28"/>
          <w:szCs w:val="28"/>
        </w:rPr>
        <w:t>.</w:t>
      </w:r>
    </w:p>
    <w:p w:rsidR="007C53FF" w:rsidRDefault="007C53FF" w:rsidP="00976BFB">
      <w:pPr>
        <w:tabs>
          <w:tab w:val="left" w:pos="360"/>
          <w:tab w:val="left" w:pos="1080"/>
        </w:tabs>
        <w:jc w:val="both"/>
        <w:rPr>
          <w:sz w:val="28"/>
          <w:szCs w:val="28"/>
        </w:rPr>
      </w:pPr>
    </w:p>
    <w:p w:rsidR="000A10A5" w:rsidRDefault="00000E56" w:rsidP="000A10A5">
      <w:pPr>
        <w:tabs>
          <w:tab w:val="left" w:pos="360"/>
        </w:tabs>
        <w:jc w:val="center"/>
        <w:rPr>
          <w:b/>
          <w:sz w:val="28"/>
          <w:szCs w:val="28"/>
        </w:rPr>
      </w:pPr>
      <w:r w:rsidRPr="0072291C">
        <w:rPr>
          <w:b/>
          <w:sz w:val="28"/>
          <w:szCs w:val="28"/>
        </w:rPr>
        <w:t>2.</w:t>
      </w:r>
      <w:r w:rsidR="003E15DF" w:rsidRPr="0072291C">
        <w:rPr>
          <w:b/>
          <w:sz w:val="28"/>
          <w:szCs w:val="28"/>
        </w:rPr>
        <w:t>Ответственность за организацию</w:t>
      </w:r>
    </w:p>
    <w:p w:rsidR="00000E56" w:rsidRDefault="003E15DF" w:rsidP="000A10A5">
      <w:pPr>
        <w:tabs>
          <w:tab w:val="left" w:pos="360"/>
        </w:tabs>
        <w:jc w:val="center"/>
        <w:rPr>
          <w:b/>
          <w:sz w:val="28"/>
          <w:szCs w:val="28"/>
        </w:rPr>
      </w:pPr>
      <w:r w:rsidRPr="0072291C">
        <w:rPr>
          <w:b/>
          <w:sz w:val="28"/>
          <w:szCs w:val="28"/>
        </w:rPr>
        <w:t>трансфузионной гемокоррекции</w:t>
      </w:r>
      <w:r w:rsidR="00AE6AA1" w:rsidRPr="0072291C">
        <w:rPr>
          <w:b/>
          <w:sz w:val="28"/>
          <w:szCs w:val="28"/>
        </w:rPr>
        <w:t xml:space="preserve"> </w:t>
      </w:r>
      <w:r w:rsidRPr="0072291C">
        <w:rPr>
          <w:b/>
          <w:sz w:val="28"/>
          <w:szCs w:val="28"/>
        </w:rPr>
        <w:t>(терапии)</w:t>
      </w:r>
    </w:p>
    <w:p w:rsidR="00BA1666" w:rsidRPr="0072291C" w:rsidRDefault="00BA1666" w:rsidP="000A10A5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AE6AA1" w:rsidRDefault="0072291C" w:rsidP="00E91FD2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9450ED">
        <w:rPr>
          <w:sz w:val="28"/>
          <w:szCs w:val="28"/>
        </w:rPr>
        <w:tab/>
      </w:r>
      <w:r>
        <w:rPr>
          <w:sz w:val="28"/>
          <w:szCs w:val="28"/>
        </w:rPr>
        <w:t>От</w:t>
      </w:r>
      <w:r w:rsidR="00A43BA2">
        <w:rPr>
          <w:sz w:val="28"/>
          <w:szCs w:val="28"/>
        </w:rPr>
        <w:t>ветственным за организацию трансфузионной терапии в ЛПУ (главным трансфузиологом) назначается врач-трансфузиолог;</w:t>
      </w:r>
    </w:p>
    <w:p w:rsidR="00A43BA2" w:rsidRDefault="0072291C" w:rsidP="00E91FD2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8A4E9D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="00A43BA2">
        <w:rPr>
          <w:sz w:val="28"/>
          <w:szCs w:val="28"/>
        </w:rPr>
        <w:t>тветственными за организацию трансфузионной терапии в лечебном отделениях назначаются заведующие соответствующими отделениями;</w:t>
      </w:r>
    </w:p>
    <w:p w:rsidR="00A43BA2" w:rsidRDefault="0072291C" w:rsidP="00E91FD2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8A4E9D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="00A43BA2">
        <w:rPr>
          <w:sz w:val="28"/>
          <w:szCs w:val="28"/>
        </w:rPr>
        <w:t>тветственными</w:t>
      </w:r>
      <w:r w:rsidR="001C66FA">
        <w:rPr>
          <w:sz w:val="28"/>
          <w:szCs w:val="28"/>
        </w:rPr>
        <w:t xml:space="preserve"> за оборудование рабочего места для проведения трансфузионной терапии назначаются старшие медицинские сестры соответствующих отделений;</w:t>
      </w:r>
    </w:p>
    <w:p w:rsidR="001C66FA" w:rsidRDefault="0072291C" w:rsidP="007D607F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8A4E9D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="001C66FA">
        <w:rPr>
          <w:sz w:val="28"/>
          <w:szCs w:val="28"/>
        </w:rPr>
        <w:t xml:space="preserve">тветственным за определение группы крови и </w:t>
      </w:r>
      <w:r w:rsidR="00BE3A08">
        <w:rPr>
          <w:sz w:val="28"/>
          <w:szCs w:val="28"/>
        </w:rPr>
        <w:t>резус-фактора</w:t>
      </w:r>
      <w:r w:rsidR="001C66FA">
        <w:rPr>
          <w:sz w:val="28"/>
          <w:szCs w:val="28"/>
        </w:rPr>
        <w:t xml:space="preserve"> крови пациентов</w:t>
      </w:r>
      <w:r w:rsidR="00BE3A08">
        <w:rPr>
          <w:sz w:val="28"/>
          <w:szCs w:val="28"/>
        </w:rPr>
        <w:t xml:space="preserve">, исследование сывороток крови </w:t>
      </w:r>
      <w:r w:rsidR="007501B2">
        <w:rPr>
          <w:sz w:val="28"/>
          <w:szCs w:val="28"/>
        </w:rPr>
        <w:t>ре</w:t>
      </w:r>
      <w:r w:rsidR="00BE3A08">
        <w:rPr>
          <w:sz w:val="28"/>
          <w:szCs w:val="28"/>
        </w:rPr>
        <w:t>ци</w:t>
      </w:r>
      <w:r w:rsidR="007501B2">
        <w:rPr>
          <w:sz w:val="28"/>
          <w:szCs w:val="28"/>
        </w:rPr>
        <w:t>пи</w:t>
      </w:r>
      <w:r w:rsidR="00BE3A08">
        <w:rPr>
          <w:sz w:val="28"/>
          <w:szCs w:val="28"/>
        </w:rPr>
        <w:t xml:space="preserve">ентов на наличие антиэритроцитарных антител, лабораторное обеспечение совместимости переливаемых гемотрансфузионных </w:t>
      </w:r>
      <w:r w:rsidR="007501B2">
        <w:rPr>
          <w:sz w:val="28"/>
          <w:szCs w:val="28"/>
        </w:rPr>
        <w:t xml:space="preserve">сред </w:t>
      </w:r>
      <w:r w:rsidR="00BE3A08">
        <w:rPr>
          <w:sz w:val="28"/>
          <w:szCs w:val="28"/>
        </w:rPr>
        <w:t>назначается врач-лаборант (биолог), прошедший подготовку</w:t>
      </w:r>
      <w:r w:rsidR="007501B2">
        <w:rPr>
          <w:sz w:val="28"/>
          <w:szCs w:val="28"/>
        </w:rPr>
        <w:t xml:space="preserve"> по иммуносероогии.</w:t>
      </w:r>
    </w:p>
    <w:p w:rsidR="007D607F" w:rsidRDefault="007D607F" w:rsidP="00E91FD2">
      <w:pPr>
        <w:tabs>
          <w:tab w:val="left" w:pos="1080"/>
          <w:tab w:val="left" w:pos="1440"/>
        </w:tabs>
        <w:ind w:firstLine="360"/>
        <w:jc w:val="both"/>
        <w:rPr>
          <w:sz w:val="28"/>
          <w:szCs w:val="28"/>
        </w:rPr>
      </w:pPr>
    </w:p>
    <w:p w:rsidR="00E43B53" w:rsidRDefault="003B4C0C" w:rsidP="000A10A5">
      <w:pPr>
        <w:tabs>
          <w:tab w:val="left" w:pos="1080"/>
          <w:tab w:val="left" w:pos="1440"/>
        </w:tabs>
        <w:jc w:val="center"/>
        <w:rPr>
          <w:b/>
          <w:sz w:val="28"/>
          <w:szCs w:val="28"/>
        </w:rPr>
      </w:pPr>
      <w:r w:rsidRPr="007D607F">
        <w:rPr>
          <w:b/>
          <w:sz w:val="28"/>
          <w:szCs w:val="28"/>
        </w:rPr>
        <w:t>3.Комитет (к</w:t>
      </w:r>
      <w:r w:rsidR="000A10A5">
        <w:rPr>
          <w:b/>
          <w:sz w:val="28"/>
          <w:szCs w:val="28"/>
        </w:rPr>
        <w:t>омиссия) ЛПУ по трансфузиологии</w:t>
      </w:r>
    </w:p>
    <w:p w:rsidR="000A10A5" w:rsidRDefault="000A10A5" w:rsidP="000A10A5">
      <w:pPr>
        <w:tabs>
          <w:tab w:val="left" w:pos="1080"/>
          <w:tab w:val="left" w:pos="1440"/>
        </w:tabs>
        <w:jc w:val="center"/>
        <w:rPr>
          <w:b/>
          <w:sz w:val="28"/>
          <w:szCs w:val="28"/>
        </w:rPr>
      </w:pPr>
    </w:p>
    <w:p w:rsidR="007501B2" w:rsidRPr="00E43B53" w:rsidRDefault="00483CAF" w:rsidP="00C96872">
      <w:pPr>
        <w:tabs>
          <w:tab w:val="left" w:pos="1080"/>
        </w:tabs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7501B2">
        <w:rPr>
          <w:sz w:val="28"/>
          <w:szCs w:val="28"/>
        </w:rPr>
        <w:t>Для совершенствования организации и оказания трансфузионной терапии (трансфузиологической помощи) в ЛПУ создается комитет (комиссия) по трансфузиологии.</w:t>
      </w:r>
      <w:r w:rsidR="00294B28">
        <w:rPr>
          <w:sz w:val="28"/>
          <w:szCs w:val="28"/>
        </w:rPr>
        <w:t xml:space="preserve"> Количество членов комитета (комиссии) по трансфузиологии и его персональный состав утверждается приказом руководителя ЛПУ.</w:t>
      </w:r>
    </w:p>
    <w:p w:rsidR="003538BD" w:rsidRDefault="00483CAF" w:rsidP="00C96872">
      <w:pPr>
        <w:tabs>
          <w:tab w:val="left" w:pos="72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</w:t>
      </w:r>
      <w:r>
        <w:rPr>
          <w:sz w:val="28"/>
          <w:szCs w:val="28"/>
        </w:rPr>
        <w:tab/>
      </w:r>
      <w:r w:rsidR="003538BD">
        <w:rPr>
          <w:sz w:val="28"/>
          <w:szCs w:val="28"/>
        </w:rPr>
        <w:t>В состав комитета (комиссии) по трансфузиологии входят: главный врач (или его заместитель по лечебной работе) - председатель; врач-трансфузиолог – ответственный секретарь; заведующие леч</w:t>
      </w:r>
      <w:r w:rsidR="000477F7">
        <w:rPr>
          <w:sz w:val="28"/>
          <w:szCs w:val="28"/>
        </w:rPr>
        <w:t>ебными отделениями и отдельные с</w:t>
      </w:r>
      <w:r w:rsidR="003538BD">
        <w:rPr>
          <w:sz w:val="28"/>
          <w:szCs w:val="28"/>
        </w:rPr>
        <w:t>пециалисты, активно практику</w:t>
      </w:r>
      <w:r w:rsidR="000477F7">
        <w:rPr>
          <w:sz w:val="28"/>
          <w:szCs w:val="28"/>
        </w:rPr>
        <w:t>ющие трансфузионную терапию. К работе комитета (комиссии) могут привлекаться специалисты других организаций.</w:t>
      </w:r>
    </w:p>
    <w:p w:rsidR="00C0087D" w:rsidRDefault="00D9717C" w:rsidP="00D9717C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D6C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C0087D">
        <w:rPr>
          <w:sz w:val="28"/>
          <w:szCs w:val="28"/>
        </w:rPr>
        <w:t>Задачи комитета</w:t>
      </w:r>
      <w:r w:rsidR="00A43065">
        <w:rPr>
          <w:sz w:val="28"/>
          <w:szCs w:val="28"/>
        </w:rPr>
        <w:t xml:space="preserve"> </w:t>
      </w:r>
      <w:r w:rsidR="00C0087D">
        <w:rPr>
          <w:sz w:val="28"/>
          <w:szCs w:val="28"/>
        </w:rPr>
        <w:t>(комиссии) по трансфузиологии:</w:t>
      </w:r>
    </w:p>
    <w:p w:rsidR="00A43065" w:rsidRDefault="00D9717C" w:rsidP="00D9717C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4E9D">
        <w:rPr>
          <w:sz w:val="28"/>
          <w:szCs w:val="28"/>
        </w:rPr>
        <w:tab/>
      </w:r>
      <w:r>
        <w:rPr>
          <w:sz w:val="28"/>
          <w:szCs w:val="28"/>
        </w:rPr>
        <w:t>а</w:t>
      </w:r>
      <w:r w:rsidR="003648EB">
        <w:rPr>
          <w:sz w:val="28"/>
          <w:szCs w:val="28"/>
        </w:rPr>
        <w:t>нализ практики трансфузионной терапии и подготовка предложений по повышению её эффективности;</w:t>
      </w:r>
    </w:p>
    <w:p w:rsidR="003648EB" w:rsidRDefault="00483CAF" w:rsidP="00D9717C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7CB5">
        <w:rPr>
          <w:sz w:val="28"/>
          <w:szCs w:val="28"/>
        </w:rPr>
        <w:tab/>
      </w:r>
      <w:r w:rsidR="00D9717C">
        <w:rPr>
          <w:sz w:val="28"/>
          <w:szCs w:val="28"/>
        </w:rPr>
        <w:t>и</w:t>
      </w:r>
      <w:r w:rsidR="003648EB">
        <w:rPr>
          <w:sz w:val="28"/>
          <w:szCs w:val="28"/>
        </w:rPr>
        <w:t>сследование случаев посттрансфузионных осложнений, ситуаций, в которых возможно развитие осложнений, и случаев ненадлежащего применения компонентов крови;</w:t>
      </w:r>
    </w:p>
    <w:p w:rsidR="003648EB" w:rsidRDefault="00483CAF" w:rsidP="00D9717C">
      <w:pPr>
        <w:tabs>
          <w:tab w:val="left" w:pos="1080"/>
          <w:tab w:val="left" w:pos="126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9717C">
        <w:rPr>
          <w:sz w:val="28"/>
          <w:szCs w:val="28"/>
        </w:rPr>
        <w:t>и</w:t>
      </w:r>
      <w:r w:rsidR="00CA462E">
        <w:rPr>
          <w:sz w:val="28"/>
          <w:szCs w:val="28"/>
        </w:rPr>
        <w:t>сследования</w:t>
      </w:r>
      <w:r w:rsidR="003648EB">
        <w:rPr>
          <w:sz w:val="28"/>
          <w:szCs w:val="28"/>
        </w:rPr>
        <w:t xml:space="preserve"> причин списания компонентов крови</w:t>
      </w:r>
      <w:r w:rsidR="00BF4AC3">
        <w:rPr>
          <w:sz w:val="28"/>
          <w:szCs w:val="28"/>
        </w:rPr>
        <w:t>;</w:t>
      </w:r>
    </w:p>
    <w:p w:rsidR="003648EB" w:rsidRDefault="00D9717C" w:rsidP="00D9717C">
      <w:pPr>
        <w:tabs>
          <w:tab w:val="left" w:pos="1080"/>
          <w:tab w:val="left" w:pos="126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7CB5">
        <w:rPr>
          <w:sz w:val="28"/>
          <w:szCs w:val="28"/>
        </w:rPr>
        <w:tab/>
      </w:r>
      <w:r>
        <w:rPr>
          <w:sz w:val="28"/>
          <w:szCs w:val="28"/>
        </w:rPr>
        <w:t>а</w:t>
      </w:r>
      <w:r w:rsidR="00BF4AC3">
        <w:rPr>
          <w:sz w:val="28"/>
          <w:szCs w:val="28"/>
        </w:rPr>
        <w:t>даптация «Типовых правил назначения компонентов крови</w:t>
      </w:r>
      <w:r w:rsidR="00365A1B">
        <w:rPr>
          <w:sz w:val="28"/>
          <w:szCs w:val="28"/>
        </w:rPr>
        <w:t>»</w:t>
      </w:r>
      <w:r w:rsidR="00BF4AC3">
        <w:rPr>
          <w:sz w:val="28"/>
          <w:szCs w:val="28"/>
        </w:rPr>
        <w:t xml:space="preserve"> </w:t>
      </w:r>
      <w:r w:rsidR="00BF4AC3" w:rsidRPr="00ED6CDE">
        <w:rPr>
          <w:sz w:val="28"/>
          <w:szCs w:val="28"/>
          <w:u w:val="single"/>
        </w:rPr>
        <w:t>(Приложение № 1)</w:t>
      </w:r>
      <w:r w:rsidR="00BF4AC3">
        <w:rPr>
          <w:sz w:val="28"/>
          <w:szCs w:val="28"/>
        </w:rPr>
        <w:t xml:space="preserve"> с учетом специфики деятельности и оснащения ЛПУ;</w:t>
      </w:r>
    </w:p>
    <w:p w:rsidR="00BF4AC3" w:rsidRDefault="00D9717C" w:rsidP="00D9717C">
      <w:pPr>
        <w:tabs>
          <w:tab w:val="left" w:pos="1080"/>
          <w:tab w:val="left" w:pos="126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7CB5">
        <w:rPr>
          <w:sz w:val="28"/>
          <w:szCs w:val="28"/>
        </w:rPr>
        <w:tab/>
      </w:r>
      <w:r>
        <w:rPr>
          <w:sz w:val="28"/>
          <w:szCs w:val="28"/>
        </w:rPr>
        <w:t>а</w:t>
      </w:r>
      <w:r w:rsidR="00BF4AC3">
        <w:rPr>
          <w:sz w:val="28"/>
          <w:szCs w:val="28"/>
        </w:rPr>
        <w:t>нализ практики альтернатив гемотрансфузиям и подготовка предложений по развитию этого клинического направления;</w:t>
      </w:r>
    </w:p>
    <w:p w:rsidR="00BF4AC3" w:rsidRDefault="00D9717C" w:rsidP="00D9717C">
      <w:pPr>
        <w:tabs>
          <w:tab w:val="left" w:pos="1080"/>
          <w:tab w:val="left" w:pos="126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7CB5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="00BF4AC3">
        <w:rPr>
          <w:sz w:val="28"/>
          <w:szCs w:val="28"/>
        </w:rPr>
        <w:t>ериодическая оценка стандартных операционных процедур по трансфузионной терапии и рекомендация их к утверждению;</w:t>
      </w:r>
    </w:p>
    <w:p w:rsidR="00BF4AC3" w:rsidRDefault="00D9717C" w:rsidP="00D9717C">
      <w:pPr>
        <w:tabs>
          <w:tab w:val="left" w:pos="1080"/>
          <w:tab w:val="left" w:pos="126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7CB5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="00BF4AC3">
        <w:rPr>
          <w:sz w:val="28"/>
          <w:szCs w:val="28"/>
        </w:rPr>
        <w:t>азвитие программ непрерывного повышения квалификации сотрудников по трансфузиологии и аттестации на допуск к переливанию крови.</w:t>
      </w:r>
    </w:p>
    <w:p w:rsidR="00BA1666" w:rsidRDefault="00D9717C" w:rsidP="00BA1666">
      <w:pPr>
        <w:pStyle w:val="Default"/>
        <w:tabs>
          <w:tab w:val="left" w:pos="540"/>
          <w:tab w:val="left" w:pos="1080"/>
        </w:tabs>
        <w:spacing w:after="1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D6C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К</w:t>
      </w:r>
      <w:r w:rsidR="007B0B5C">
        <w:rPr>
          <w:sz w:val="28"/>
          <w:szCs w:val="28"/>
        </w:rPr>
        <w:t>омитет (комиссия) по трансфузиологии проводит заседания по мере необходимости, но не реже одного раза в квартал. Заседание комитета (комиссии) по трансфузиологии оформляется протоколом. Решения комитета (комиссии) принимаются открытым голосованием. В случае равенства голосов, решающее значение имеет голос председателя комитета</w:t>
      </w:r>
      <w:r w:rsidR="005A522A">
        <w:rPr>
          <w:sz w:val="28"/>
          <w:szCs w:val="28"/>
        </w:rPr>
        <w:t xml:space="preserve"> </w:t>
      </w:r>
      <w:r w:rsidR="007B0B5C">
        <w:rPr>
          <w:sz w:val="28"/>
          <w:szCs w:val="28"/>
        </w:rPr>
        <w:t>(комиссии). По итогам</w:t>
      </w:r>
      <w:r w:rsidR="005A522A">
        <w:rPr>
          <w:sz w:val="28"/>
          <w:szCs w:val="28"/>
        </w:rPr>
        <w:t xml:space="preserve"> работы комитета (комиссии) в календарном году составляется отчет</w:t>
      </w:r>
      <w:r w:rsidR="007C53FF">
        <w:rPr>
          <w:sz w:val="28"/>
          <w:szCs w:val="28"/>
        </w:rPr>
        <w:t>.</w:t>
      </w:r>
    </w:p>
    <w:p w:rsidR="00886FB3" w:rsidRDefault="00886FB3" w:rsidP="00BA1666">
      <w:pPr>
        <w:pStyle w:val="Default"/>
        <w:tabs>
          <w:tab w:val="left" w:pos="540"/>
          <w:tab w:val="left" w:pos="1080"/>
        </w:tabs>
        <w:spacing w:after="120"/>
        <w:ind w:firstLine="360"/>
        <w:jc w:val="center"/>
        <w:rPr>
          <w:b/>
          <w:color w:val="auto"/>
          <w:sz w:val="28"/>
          <w:szCs w:val="28"/>
        </w:rPr>
      </w:pPr>
    </w:p>
    <w:p w:rsidR="00BA1666" w:rsidRDefault="00085189" w:rsidP="00BA1666">
      <w:pPr>
        <w:pStyle w:val="Default"/>
        <w:tabs>
          <w:tab w:val="left" w:pos="540"/>
          <w:tab w:val="left" w:pos="1080"/>
        </w:tabs>
        <w:spacing w:after="120"/>
        <w:ind w:firstLine="36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4</w:t>
      </w:r>
      <w:r w:rsidR="00BA1666" w:rsidRPr="00377E39">
        <w:rPr>
          <w:b/>
          <w:color w:val="auto"/>
          <w:sz w:val="28"/>
          <w:szCs w:val="28"/>
        </w:rPr>
        <w:t>.Организация трансфузионной терапии в лечебном отделе</w:t>
      </w:r>
      <w:r w:rsidR="00BA1666">
        <w:rPr>
          <w:b/>
          <w:color w:val="auto"/>
          <w:sz w:val="28"/>
          <w:szCs w:val="28"/>
        </w:rPr>
        <w:t>н</w:t>
      </w:r>
      <w:r w:rsidR="00BA1666" w:rsidRPr="00377E39">
        <w:rPr>
          <w:b/>
          <w:color w:val="auto"/>
          <w:sz w:val="28"/>
          <w:szCs w:val="28"/>
        </w:rPr>
        <w:t>ии</w:t>
      </w:r>
    </w:p>
    <w:p w:rsidR="00B526D9" w:rsidRDefault="00B526D9" w:rsidP="00BA1666">
      <w:pPr>
        <w:pStyle w:val="Default"/>
        <w:tabs>
          <w:tab w:val="left" w:pos="540"/>
          <w:tab w:val="left" w:pos="1080"/>
        </w:tabs>
        <w:spacing w:after="120"/>
        <w:ind w:firstLine="360"/>
        <w:jc w:val="center"/>
        <w:rPr>
          <w:b/>
          <w:color w:val="auto"/>
          <w:sz w:val="28"/>
          <w:szCs w:val="28"/>
        </w:rPr>
      </w:pPr>
    </w:p>
    <w:p w:rsidR="00BA1666" w:rsidRPr="00376513" w:rsidRDefault="00085189" w:rsidP="00BA1666">
      <w:pPr>
        <w:tabs>
          <w:tab w:val="left" w:pos="108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4</w:t>
      </w:r>
      <w:r w:rsidR="00BA1666" w:rsidRPr="00376513">
        <w:rPr>
          <w:sz w:val="28"/>
          <w:szCs w:val="28"/>
        </w:rPr>
        <w:t>.1.</w:t>
      </w:r>
      <w:r w:rsidR="00BA1666">
        <w:rPr>
          <w:sz w:val="28"/>
          <w:szCs w:val="28"/>
        </w:rPr>
        <w:tab/>
      </w:r>
      <w:r w:rsidR="00BA1666" w:rsidRPr="00376513">
        <w:rPr>
          <w:sz w:val="28"/>
          <w:szCs w:val="28"/>
        </w:rPr>
        <w:t>Заведующий лечебным отделением обеспечивает:</w:t>
      </w:r>
    </w:p>
    <w:p w:rsidR="00BA1666" w:rsidRPr="00376513" w:rsidRDefault="00BA1666" w:rsidP="00BA1666">
      <w:pPr>
        <w:tabs>
          <w:tab w:val="left" w:pos="1080"/>
        </w:tabs>
        <w:ind w:firstLine="540"/>
        <w:rPr>
          <w:sz w:val="28"/>
          <w:szCs w:val="28"/>
        </w:rPr>
      </w:pPr>
      <w:r w:rsidRPr="00376513">
        <w:rPr>
          <w:sz w:val="28"/>
          <w:szCs w:val="28"/>
        </w:rPr>
        <w:t>-</w:t>
      </w:r>
      <w:r w:rsidRPr="00376513">
        <w:rPr>
          <w:sz w:val="28"/>
          <w:szCs w:val="28"/>
        </w:rPr>
        <w:tab/>
        <w:t>обоснованность каждой трансфузии, ее соответствии установленным правилам;</w:t>
      </w:r>
    </w:p>
    <w:p w:rsidR="00BA1666" w:rsidRPr="00EB574E" w:rsidRDefault="00BA1666" w:rsidP="00BA1666">
      <w:pPr>
        <w:tabs>
          <w:tab w:val="left" w:pos="1080"/>
        </w:tabs>
        <w:ind w:firstLine="540"/>
        <w:rPr>
          <w:sz w:val="28"/>
          <w:szCs w:val="28"/>
          <w:u w:val="single"/>
        </w:rPr>
      </w:pPr>
      <w:r w:rsidRPr="00376513">
        <w:rPr>
          <w:sz w:val="28"/>
          <w:szCs w:val="28"/>
        </w:rPr>
        <w:t>-</w:t>
      </w:r>
      <w:r w:rsidRPr="00376513">
        <w:rPr>
          <w:sz w:val="28"/>
          <w:szCs w:val="28"/>
        </w:rPr>
        <w:tab/>
        <w:t>надлежащее оформление «Заявки на компоненты крови»</w:t>
      </w:r>
      <w:r>
        <w:rPr>
          <w:sz w:val="28"/>
          <w:szCs w:val="28"/>
        </w:rPr>
        <w:t xml:space="preserve"> (</w:t>
      </w:r>
      <w:r w:rsidRPr="00EB574E">
        <w:rPr>
          <w:sz w:val="28"/>
          <w:szCs w:val="28"/>
          <w:u w:val="single"/>
        </w:rPr>
        <w:t>Приложение №</w:t>
      </w:r>
      <w:r w:rsidR="00365A1B">
        <w:rPr>
          <w:sz w:val="28"/>
          <w:szCs w:val="28"/>
          <w:u w:val="single"/>
        </w:rPr>
        <w:t xml:space="preserve"> 2</w:t>
      </w:r>
      <w:r w:rsidRPr="00EB574E">
        <w:rPr>
          <w:sz w:val="28"/>
          <w:szCs w:val="28"/>
          <w:u w:val="single"/>
        </w:rPr>
        <w:t xml:space="preserve"> );</w:t>
      </w:r>
    </w:p>
    <w:p w:rsidR="00BA1666" w:rsidRDefault="00BA1666" w:rsidP="00BA1666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наличие в истории болезни информированного добровольного согласия пациента на переливание крови или решения консилиума о необходимости гемотрансфузии</w:t>
      </w:r>
    </w:p>
    <w:p w:rsidR="00BA1666" w:rsidRDefault="00BA1666" w:rsidP="00BA1666">
      <w:pPr>
        <w:tabs>
          <w:tab w:val="left" w:pos="1080"/>
          <w:tab w:val="left" w:pos="12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своевременность и качество заполнения протоколов </w:t>
      </w:r>
      <w:r w:rsidR="000C5B50">
        <w:rPr>
          <w:sz w:val="28"/>
          <w:szCs w:val="28"/>
        </w:rPr>
        <w:t>гемо</w:t>
      </w:r>
      <w:r>
        <w:rPr>
          <w:sz w:val="28"/>
          <w:szCs w:val="28"/>
        </w:rPr>
        <w:t>трансфузий</w:t>
      </w:r>
      <w:r w:rsidR="000C5B50">
        <w:rPr>
          <w:sz w:val="28"/>
          <w:szCs w:val="28"/>
        </w:rPr>
        <w:t xml:space="preserve"> (</w:t>
      </w:r>
      <w:r w:rsidR="000C5B50" w:rsidRPr="00365A1B">
        <w:rPr>
          <w:sz w:val="28"/>
          <w:szCs w:val="28"/>
        </w:rPr>
        <w:t>Приложение №</w:t>
      </w:r>
      <w:r w:rsidR="00365A1B" w:rsidRPr="00365A1B">
        <w:rPr>
          <w:sz w:val="28"/>
          <w:szCs w:val="28"/>
        </w:rPr>
        <w:t>3</w:t>
      </w:r>
      <w:r w:rsidR="000C5B50" w:rsidRPr="00365A1B">
        <w:rPr>
          <w:sz w:val="28"/>
          <w:szCs w:val="28"/>
        </w:rPr>
        <w:t>)</w:t>
      </w:r>
      <w:r w:rsidR="000C5B50">
        <w:rPr>
          <w:sz w:val="28"/>
          <w:szCs w:val="28"/>
        </w:rPr>
        <w:t xml:space="preserve"> и протоколов переливания свежезамороженной плазмы (Приложение № </w:t>
      </w:r>
      <w:r w:rsidR="00365A1B">
        <w:rPr>
          <w:sz w:val="28"/>
          <w:szCs w:val="28"/>
        </w:rPr>
        <w:t>4);</w:t>
      </w:r>
    </w:p>
    <w:p w:rsidR="00BA1666" w:rsidRDefault="00BA1666" w:rsidP="00BA1666">
      <w:pPr>
        <w:tabs>
          <w:tab w:val="left" w:pos="1080"/>
          <w:tab w:val="left" w:pos="12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E4673">
        <w:rPr>
          <w:sz w:val="28"/>
          <w:szCs w:val="28"/>
        </w:rPr>
        <w:t xml:space="preserve">наличие </w:t>
      </w:r>
      <w:r w:rsidR="00365A1B">
        <w:rPr>
          <w:sz w:val="28"/>
          <w:szCs w:val="28"/>
        </w:rPr>
        <w:t>на титульном</w:t>
      </w:r>
      <w:r>
        <w:rPr>
          <w:sz w:val="28"/>
          <w:szCs w:val="28"/>
        </w:rPr>
        <w:t xml:space="preserve"> лист</w:t>
      </w:r>
      <w:r w:rsidR="005E4673">
        <w:rPr>
          <w:sz w:val="28"/>
          <w:szCs w:val="28"/>
        </w:rPr>
        <w:t>е</w:t>
      </w:r>
      <w:r>
        <w:rPr>
          <w:sz w:val="28"/>
          <w:szCs w:val="28"/>
        </w:rPr>
        <w:t xml:space="preserve"> истории болезни группы крови и резус-принадлежности крови пациентов с указанием даты исследования и фамилии </w:t>
      </w:r>
      <w:r>
        <w:rPr>
          <w:sz w:val="28"/>
          <w:szCs w:val="28"/>
        </w:rPr>
        <w:lastRenderedPageBreak/>
        <w:t>врача, сделавшего запись, после получения бланка результатов исследовании изосерологической лаборатории;</w:t>
      </w:r>
    </w:p>
    <w:p w:rsidR="00BA1666" w:rsidRDefault="00BA1666" w:rsidP="00BA1666">
      <w:pPr>
        <w:tabs>
          <w:tab w:val="left" w:pos="1080"/>
          <w:tab w:val="left" w:pos="12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допуск к проведению трансфузий только врачей, прошедших специальную подготовку по трансфузиологии;</w:t>
      </w:r>
    </w:p>
    <w:p w:rsidR="00BA1666" w:rsidRDefault="00BA1666" w:rsidP="00BA1666">
      <w:pPr>
        <w:tabs>
          <w:tab w:val="left" w:pos="1080"/>
          <w:tab w:val="left" w:pos="12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назначение врачей, ответственных за проведение интраоперационных гемотрансфузий при выполнении оперативных вмешательств;</w:t>
      </w:r>
    </w:p>
    <w:p w:rsidR="00BA1666" w:rsidRDefault="00BA1666" w:rsidP="00BA1666">
      <w:pPr>
        <w:tabs>
          <w:tab w:val="left" w:pos="1080"/>
          <w:tab w:val="left" w:pos="12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недопущение переноса плановых трансфузий на дежурную смену;</w:t>
      </w:r>
    </w:p>
    <w:p w:rsidR="00BA1666" w:rsidRDefault="00BA1666" w:rsidP="00BA1666">
      <w:pPr>
        <w:tabs>
          <w:tab w:val="left" w:pos="1080"/>
          <w:tab w:val="left" w:pos="12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оперативное информирование главного врача (или его заместителя по лечебной работе) о случаях посттрансфузионных реакций и осложнений, допущенных нарушениях требований нормативных документов по службе крови;</w:t>
      </w:r>
    </w:p>
    <w:p w:rsidR="00BA1666" w:rsidRDefault="00BA1666" w:rsidP="00BA1666">
      <w:pPr>
        <w:tabs>
          <w:tab w:val="left" w:pos="1080"/>
          <w:tab w:val="left" w:pos="12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своевременность и достоверность ежемесячных отчетов о переливании компонентов крови и кровезаменителей;</w:t>
      </w:r>
    </w:p>
    <w:p w:rsidR="00BA1666" w:rsidRDefault="00085189" w:rsidP="00BA1666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666">
        <w:rPr>
          <w:sz w:val="28"/>
          <w:szCs w:val="28"/>
        </w:rPr>
        <w:t>.2.</w:t>
      </w:r>
      <w:r w:rsidR="00BA1666">
        <w:rPr>
          <w:sz w:val="28"/>
          <w:szCs w:val="28"/>
        </w:rPr>
        <w:tab/>
        <w:t>Старшая медицинская сестра лечебного отделения обеспечивает:</w:t>
      </w:r>
    </w:p>
    <w:p w:rsidR="00BA1666" w:rsidRDefault="00085189" w:rsidP="00BA1666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666">
        <w:rPr>
          <w:sz w:val="28"/>
          <w:szCs w:val="28"/>
        </w:rPr>
        <w:t>.2.1.</w:t>
      </w:r>
      <w:r w:rsidR="00BA1666">
        <w:rPr>
          <w:sz w:val="28"/>
          <w:szCs w:val="28"/>
        </w:rPr>
        <w:tab/>
        <w:t>Оборудование рабочего места для проведения трансфузионной терапии</w:t>
      </w:r>
    </w:p>
    <w:p w:rsidR="00BA1666" w:rsidRDefault="00085189" w:rsidP="00BA1666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666">
        <w:rPr>
          <w:sz w:val="28"/>
          <w:szCs w:val="28"/>
        </w:rPr>
        <w:t>.2.2.</w:t>
      </w:r>
      <w:r w:rsidR="00BA1666">
        <w:rPr>
          <w:sz w:val="28"/>
          <w:szCs w:val="28"/>
        </w:rPr>
        <w:tab/>
        <w:t>Правильное ведение документации:</w:t>
      </w:r>
    </w:p>
    <w:p w:rsidR="00BA1666" w:rsidRDefault="00BA1666" w:rsidP="00BA1666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журнала регистрации переливания трансфузионных сред (форма № 009/у);</w:t>
      </w:r>
    </w:p>
    <w:p w:rsidR="00BA1666" w:rsidRDefault="00BA1666" w:rsidP="00BA1666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листа регистрации переливания трансфузионных сред (форма № 005/у);</w:t>
      </w:r>
    </w:p>
    <w:p w:rsidR="00BA1666" w:rsidRDefault="00BA1666" w:rsidP="00BA1666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журнала ежедневной макроскопической оценки и температурного режима хранения реактивов для определения групп крови и резус-фактора.</w:t>
      </w:r>
    </w:p>
    <w:p w:rsidR="00BA1666" w:rsidRDefault="00085189" w:rsidP="00BA1666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666">
        <w:rPr>
          <w:sz w:val="28"/>
          <w:szCs w:val="28"/>
        </w:rPr>
        <w:t>.2.3.</w:t>
      </w:r>
      <w:r w:rsidR="00BA1666">
        <w:rPr>
          <w:sz w:val="28"/>
          <w:szCs w:val="28"/>
        </w:rPr>
        <w:tab/>
        <w:t>Наличие в процедурном кабинете памяток по определению групп крови и резус-фактора, проведению проб на индивидуальную (групповую и резус) совместимость, биологической пробы, о трансфузиологических осложнениях и мероприятиях при их возникновении.</w:t>
      </w:r>
    </w:p>
    <w:p w:rsidR="00BA1666" w:rsidRDefault="00085189" w:rsidP="00BA1666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666">
        <w:rPr>
          <w:sz w:val="28"/>
          <w:szCs w:val="28"/>
        </w:rPr>
        <w:t>.3.</w:t>
      </w:r>
      <w:r w:rsidR="00BA1666">
        <w:rPr>
          <w:sz w:val="28"/>
          <w:szCs w:val="28"/>
        </w:rPr>
        <w:tab/>
        <w:t>Врач (биолог), ответственный за постановку изосерологических исследований:</w:t>
      </w:r>
    </w:p>
    <w:p w:rsidR="00BA1666" w:rsidRDefault="00BA1666" w:rsidP="00BA1666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определяет групповую (перекрестным способом) и резус-принадлежность крови пациентов;</w:t>
      </w:r>
    </w:p>
    <w:p w:rsidR="00BA1666" w:rsidRDefault="00BA1666" w:rsidP="00BA1666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исследует наличие антиэритроцитарных антител в сыворотке каждого реципиента, при обнаружении антител, определяет их специфичность;</w:t>
      </w:r>
    </w:p>
    <w:p w:rsidR="00BA1666" w:rsidRDefault="00BA1666" w:rsidP="00BA1666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 несовпадении группы крови, определенной в лечебном учреждении и изосерологической лаборатории, производится повторное определение группы крови пациента из вновь взятой пробирки;</w:t>
      </w:r>
    </w:p>
    <w:p w:rsidR="00BA1666" w:rsidRDefault="00BA1666" w:rsidP="00BA1666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обо всех случаях обнаружения антиэритроцитарных антител у пациентов оперативно докладывает главному трансфузиологу для решения вопроса об индивидуальном подборе крови;</w:t>
      </w:r>
    </w:p>
    <w:p w:rsidR="00BA1666" w:rsidRDefault="00BA1666" w:rsidP="00BA1666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проводит занятия по определению групповой и резус-принадлежности с персоналом лечебных учреждений</w:t>
      </w:r>
    </w:p>
    <w:p w:rsidR="00085189" w:rsidRDefault="00085189" w:rsidP="00BA1666">
      <w:pPr>
        <w:tabs>
          <w:tab w:val="left" w:pos="1080"/>
        </w:tabs>
        <w:ind w:firstLine="360"/>
        <w:jc w:val="both"/>
        <w:rPr>
          <w:sz w:val="28"/>
          <w:szCs w:val="28"/>
        </w:rPr>
      </w:pPr>
    </w:p>
    <w:p w:rsidR="00CC7121" w:rsidRDefault="00CC7121" w:rsidP="00BA1666">
      <w:pPr>
        <w:tabs>
          <w:tab w:val="left" w:pos="1080"/>
        </w:tabs>
        <w:ind w:firstLine="360"/>
        <w:jc w:val="both"/>
        <w:rPr>
          <w:sz w:val="28"/>
          <w:szCs w:val="28"/>
        </w:rPr>
      </w:pPr>
    </w:p>
    <w:p w:rsidR="00CC7121" w:rsidRDefault="00CC7121" w:rsidP="00BA1666">
      <w:pPr>
        <w:tabs>
          <w:tab w:val="left" w:pos="1080"/>
        </w:tabs>
        <w:ind w:firstLine="360"/>
        <w:jc w:val="both"/>
        <w:rPr>
          <w:sz w:val="28"/>
          <w:szCs w:val="28"/>
        </w:rPr>
      </w:pPr>
    </w:p>
    <w:p w:rsidR="008E7849" w:rsidRDefault="008E7849" w:rsidP="00BA1666">
      <w:pPr>
        <w:tabs>
          <w:tab w:val="left" w:pos="1080"/>
        </w:tabs>
        <w:ind w:firstLine="360"/>
        <w:jc w:val="both"/>
        <w:rPr>
          <w:sz w:val="28"/>
          <w:szCs w:val="28"/>
        </w:rPr>
      </w:pPr>
    </w:p>
    <w:p w:rsidR="00EA39D9" w:rsidRPr="00A05F0C" w:rsidRDefault="00085189" w:rsidP="00EA39D9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5</w:t>
      </w:r>
      <w:r w:rsidR="00E369A7">
        <w:rPr>
          <w:b/>
          <w:bCs/>
          <w:color w:val="auto"/>
          <w:sz w:val="28"/>
          <w:szCs w:val="28"/>
        </w:rPr>
        <w:t xml:space="preserve">. </w:t>
      </w:r>
      <w:r w:rsidR="00EA39D9" w:rsidRPr="00A05F0C">
        <w:rPr>
          <w:b/>
          <w:bCs/>
          <w:color w:val="auto"/>
          <w:sz w:val="28"/>
          <w:szCs w:val="28"/>
        </w:rPr>
        <w:t>Положение</w:t>
      </w:r>
    </w:p>
    <w:p w:rsidR="00EA39D9" w:rsidRDefault="00EA39D9" w:rsidP="00EA39D9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  <w:r w:rsidRPr="00EA39D9">
        <w:rPr>
          <w:b/>
          <w:bCs/>
          <w:color w:val="auto"/>
          <w:sz w:val="28"/>
          <w:szCs w:val="28"/>
        </w:rPr>
        <w:t>о заведующем клиническим трансфузиологическим отделением (отделом, кабинетом) лечебно-профилактического учрежде</w:t>
      </w:r>
      <w:r w:rsidR="00365A1B">
        <w:rPr>
          <w:b/>
          <w:bCs/>
          <w:color w:val="auto"/>
          <w:sz w:val="28"/>
          <w:szCs w:val="28"/>
        </w:rPr>
        <w:t>ния</w:t>
      </w:r>
    </w:p>
    <w:p w:rsidR="00CC7121" w:rsidRDefault="00CC7121" w:rsidP="00085189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</w:p>
    <w:p w:rsidR="00EA39D9" w:rsidRPr="00EA39D9" w:rsidRDefault="00085189" w:rsidP="00085189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55</w:t>
      </w:r>
      <w:r w:rsidR="000904C1">
        <w:rPr>
          <w:color w:val="auto"/>
          <w:sz w:val="28"/>
          <w:szCs w:val="28"/>
        </w:rPr>
        <w:t>.1.</w:t>
      </w:r>
      <w:r w:rsidR="000904C1">
        <w:rPr>
          <w:color w:val="auto"/>
          <w:sz w:val="28"/>
          <w:szCs w:val="28"/>
        </w:rPr>
        <w:tab/>
      </w:r>
      <w:r w:rsidR="00EA39D9">
        <w:rPr>
          <w:color w:val="auto"/>
          <w:sz w:val="28"/>
          <w:szCs w:val="28"/>
        </w:rPr>
        <w:t>Заведующим</w:t>
      </w:r>
      <w:r w:rsidR="00365A1B">
        <w:rPr>
          <w:color w:val="auto"/>
          <w:sz w:val="28"/>
          <w:szCs w:val="28"/>
        </w:rPr>
        <w:t xml:space="preserve"> клиническим трансфузиологическим отделением (</w:t>
      </w:r>
      <w:r w:rsidR="00EA39D9">
        <w:rPr>
          <w:color w:val="auto"/>
          <w:sz w:val="28"/>
          <w:szCs w:val="28"/>
        </w:rPr>
        <w:t>КТО</w:t>
      </w:r>
      <w:r w:rsidR="00365A1B">
        <w:rPr>
          <w:color w:val="auto"/>
          <w:sz w:val="28"/>
          <w:szCs w:val="28"/>
        </w:rPr>
        <w:t>)</w:t>
      </w:r>
      <w:r w:rsidR="00EA39D9">
        <w:rPr>
          <w:color w:val="auto"/>
          <w:sz w:val="28"/>
          <w:szCs w:val="28"/>
        </w:rPr>
        <w:t xml:space="preserve"> (</w:t>
      </w:r>
      <w:r w:rsidR="00EA39D9" w:rsidRPr="00EA39D9">
        <w:rPr>
          <w:color w:val="auto"/>
          <w:sz w:val="28"/>
          <w:szCs w:val="28"/>
        </w:rPr>
        <w:t>КТК) ЛПУ</w:t>
      </w:r>
      <w:r>
        <w:rPr>
          <w:color w:val="auto"/>
          <w:sz w:val="28"/>
          <w:szCs w:val="28"/>
        </w:rPr>
        <w:t xml:space="preserve"> </w:t>
      </w:r>
      <w:r w:rsidR="000904C1">
        <w:rPr>
          <w:color w:val="auto"/>
          <w:sz w:val="28"/>
          <w:szCs w:val="28"/>
        </w:rPr>
        <w:t>н</w:t>
      </w:r>
      <w:r w:rsidR="00EA39D9" w:rsidRPr="00EA39D9">
        <w:rPr>
          <w:color w:val="auto"/>
          <w:sz w:val="28"/>
          <w:szCs w:val="28"/>
        </w:rPr>
        <w:t>азначается</w:t>
      </w:r>
      <w:r w:rsidR="000904C1">
        <w:rPr>
          <w:color w:val="auto"/>
          <w:sz w:val="28"/>
          <w:szCs w:val="28"/>
        </w:rPr>
        <w:t xml:space="preserve"> в</w:t>
      </w:r>
      <w:r w:rsidR="00EA39D9" w:rsidRPr="00EA39D9">
        <w:rPr>
          <w:color w:val="auto"/>
          <w:sz w:val="28"/>
          <w:szCs w:val="28"/>
        </w:rPr>
        <w:t>ысококвалифицированный врач, прошедший специальную последипломную подготовку (интернатура</w:t>
      </w:r>
      <w:r w:rsidR="00143C80">
        <w:rPr>
          <w:color w:val="auto"/>
          <w:sz w:val="28"/>
          <w:szCs w:val="28"/>
        </w:rPr>
        <w:t>, ординатура</w:t>
      </w:r>
      <w:r w:rsidR="00EA39D9" w:rsidRPr="00EA39D9">
        <w:rPr>
          <w:color w:val="auto"/>
          <w:sz w:val="28"/>
          <w:szCs w:val="28"/>
        </w:rPr>
        <w:t xml:space="preserve"> или специализация) по трансфузиологии и имеющий опыт практической работы не менее одного года. </w:t>
      </w:r>
    </w:p>
    <w:p w:rsidR="00EA39D9" w:rsidRPr="00EA39D9" w:rsidRDefault="00085189" w:rsidP="00AE2CEF">
      <w:pPr>
        <w:pStyle w:val="Default"/>
        <w:tabs>
          <w:tab w:val="left" w:pos="900"/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0904C1">
        <w:rPr>
          <w:color w:val="auto"/>
          <w:sz w:val="28"/>
          <w:szCs w:val="28"/>
        </w:rPr>
        <w:t>.2.</w:t>
      </w:r>
      <w:r w:rsidR="000904C1">
        <w:rPr>
          <w:color w:val="auto"/>
          <w:sz w:val="28"/>
          <w:szCs w:val="28"/>
        </w:rPr>
        <w:tab/>
      </w:r>
      <w:r w:rsidR="00143C80">
        <w:rPr>
          <w:color w:val="auto"/>
          <w:sz w:val="28"/>
          <w:szCs w:val="28"/>
        </w:rPr>
        <w:tab/>
      </w:r>
      <w:r w:rsidR="00EA39D9" w:rsidRPr="00EA39D9">
        <w:rPr>
          <w:color w:val="auto"/>
          <w:sz w:val="28"/>
          <w:szCs w:val="28"/>
        </w:rPr>
        <w:t xml:space="preserve">Заведующий </w:t>
      </w:r>
      <w:r w:rsidR="00EA39D9">
        <w:rPr>
          <w:color w:val="auto"/>
          <w:sz w:val="28"/>
          <w:szCs w:val="28"/>
        </w:rPr>
        <w:t xml:space="preserve"> </w:t>
      </w:r>
      <w:r w:rsidR="00EA39D9" w:rsidRPr="00EA39D9">
        <w:rPr>
          <w:color w:val="auto"/>
          <w:sz w:val="28"/>
          <w:szCs w:val="28"/>
        </w:rPr>
        <w:t>КТО</w:t>
      </w:r>
      <w:r w:rsidR="00EA39D9">
        <w:rPr>
          <w:color w:val="auto"/>
          <w:sz w:val="28"/>
          <w:szCs w:val="28"/>
        </w:rPr>
        <w:t xml:space="preserve"> (</w:t>
      </w:r>
      <w:r w:rsidR="00EA39D9" w:rsidRPr="00EA39D9">
        <w:rPr>
          <w:color w:val="auto"/>
          <w:sz w:val="28"/>
          <w:szCs w:val="28"/>
        </w:rPr>
        <w:t xml:space="preserve">КТК) является ответственным за организацию и проведение процедур трансфузиологической гемокоррекции в ЛПУ. </w:t>
      </w:r>
    </w:p>
    <w:p w:rsidR="00EA39D9" w:rsidRPr="00EA39D9" w:rsidRDefault="00085189" w:rsidP="00AE2CE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143C80">
        <w:rPr>
          <w:color w:val="auto"/>
          <w:sz w:val="28"/>
          <w:szCs w:val="28"/>
        </w:rPr>
        <w:t>.3.</w:t>
      </w:r>
      <w:r w:rsidR="00143C80">
        <w:rPr>
          <w:color w:val="auto"/>
          <w:sz w:val="28"/>
          <w:szCs w:val="28"/>
        </w:rPr>
        <w:tab/>
      </w:r>
      <w:r w:rsidR="00EA39D9" w:rsidRPr="00EA39D9">
        <w:rPr>
          <w:color w:val="auto"/>
          <w:sz w:val="28"/>
          <w:szCs w:val="28"/>
        </w:rPr>
        <w:t>Заведующий клиническим КТО</w:t>
      </w:r>
      <w:r w:rsidR="00EA39D9">
        <w:rPr>
          <w:color w:val="auto"/>
          <w:sz w:val="28"/>
          <w:szCs w:val="28"/>
        </w:rPr>
        <w:t xml:space="preserve"> (</w:t>
      </w:r>
      <w:r w:rsidR="00EA39D9" w:rsidRPr="00EA39D9">
        <w:rPr>
          <w:color w:val="auto"/>
          <w:sz w:val="28"/>
          <w:szCs w:val="28"/>
        </w:rPr>
        <w:t>КТК</w:t>
      </w:r>
      <w:r w:rsidR="00143C80">
        <w:rPr>
          <w:color w:val="auto"/>
          <w:sz w:val="28"/>
          <w:szCs w:val="28"/>
        </w:rPr>
        <w:t>)</w:t>
      </w:r>
      <w:r w:rsidR="009F7760">
        <w:rPr>
          <w:color w:val="auto"/>
          <w:sz w:val="28"/>
          <w:szCs w:val="28"/>
        </w:rPr>
        <w:t xml:space="preserve"> обеспечивает</w:t>
      </w:r>
      <w:r w:rsidR="00EA39D9" w:rsidRPr="00EA39D9">
        <w:rPr>
          <w:color w:val="auto"/>
          <w:sz w:val="28"/>
          <w:szCs w:val="28"/>
        </w:rPr>
        <w:t xml:space="preserve">: </w:t>
      </w:r>
    </w:p>
    <w:p w:rsidR="00EA39D9" w:rsidRPr="00EA39D9" w:rsidRDefault="00143C80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9F7760">
        <w:rPr>
          <w:color w:val="auto"/>
          <w:sz w:val="28"/>
          <w:szCs w:val="28"/>
        </w:rPr>
        <w:tab/>
        <w:t>ф</w:t>
      </w:r>
      <w:r w:rsidR="00EA39D9" w:rsidRPr="00EA39D9">
        <w:rPr>
          <w:color w:val="auto"/>
          <w:sz w:val="28"/>
          <w:szCs w:val="28"/>
        </w:rPr>
        <w:t>ормир</w:t>
      </w:r>
      <w:r w:rsidR="009F7760">
        <w:rPr>
          <w:color w:val="auto"/>
          <w:sz w:val="28"/>
          <w:szCs w:val="28"/>
        </w:rPr>
        <w:t>ование</w:t>
      </w:r>
      <w:r w:rsidR="00EA39D9" w:rsidRPr="00EA39D9">
        <w:rPr>
          <w:color w:val="auto"/>
          <w:sz w:val="28"/>
          <w:szCs w:val="28"/>
        </w:rPr>
        <w:t xml:space="preserve"> план</w:t>
      </w:r>
      <w:r w:rsidR="009F7760">
        <w:rPr>
          <w:color w:val="auto"/>
          <w:sz w:val="28"/>
          <w:szCs w:val="28"/>
        </w:rPr>
        <w:t>а</w:t>
      </w:r>
      <w:r w:rsidR="00EA39D9" w:rsidRPr="00EA39D9">
        <w:rPr>
          <w:color w:val="auto"/>
          <w:sz w:val="28"/>
          <w:szCs w:val="28"/>
        </w:rPr>
        <w:t xml:space="preserve"> объемов годовой потребности крови, кровезаменит</w:t>
      </w:r>
      <w:r w:rsidR="009F7760">
        <w:rPr>
          <w:color w:val="auto"/>
          <w:sz w:val="28"/>
          <w:szCs w:val="28"/>
        </w:rPr>
        <w:t>елей и расходных материалов ЛПУ;</w:t>
      </w:r>
    </w:p>
    <w:p w:rsidR="00EA39D9" w:rsidRPr="00EA39D9" w:rsidRDefault="00143C80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9F7760">
        <w:rPr>
          <w:color w:val="auto"/>
          <w:sz w:val="28"/>
          <w:szCs w:val="28"/>
        </w:rPr>
        <w:tab/>
        <w:t>формирование</w:t>
      </w:r>
      <w:r w:rsidR="00EA39D9" w:rsidRPr="00EA39D9">
        <w:rPr>
          <w:color w:val="auto"/>
          <w:sz w:val="28"/>
          <w:szCs w:val="28"/>
        </w:rPr>
        <w:t xml:space="preserve"> заявк</w:t>
      </w:r>
      <w:r w:rsidR="009F7760">
        <w:rPr>
          <w:color w:val="auto"/>
          <w:sz w:val="28"/>
          <w:szCs w:val="28"/>
        </w:rPr>
        <w:t>и</w:t>
      </w:r>
      <w:r w:rsidR="00EA39D9" w:rsidRPr="00EA39D9">
        <w:rPr>
          <w:color w:val="auto"/>
          <w:sz w:val="28"/>
          <w:szCs w:val="28"/>
        </w:rPr>
        <w:t xml:space="preserve"> на необходимое для ЛПУ количество кровезаменителей,  изосерологических стандартов, систем разового использования для трансфузий, контейнеров для взятия крови, реагентов, реактивов и расходных материалов для выполнения эфферентных и неэфферентных трансфузиологических процедур и пр., специального медицинского оборудования для выполнения процедур трансфузиологическ</w:t>
      </w:r>
      <w:r w:rsidR="009F7760">
        <w:rPr>
          <w:color w:val="auto"/>
          <w:sz w:val="28"/>
          <w:szCs w:val="28"/>
        </w:rPr>
        <w:t>ой гемокоррекции; их получение;</w:t>
      </w:r>
    </w:p>
    <w:p w:rsidR="00EA39D9" w:rsidRPr="00EA39D9" w:rsidRDefault="00143C80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9F7760">
        <w:rPr>
          <w:color w:val="auto"/>
          <w:sz w:val="28"/>
          <w:szCs w:val="28"/>
        </w:rPr>
        <w:tab/>
        <w:t>с</w:t>
      </w:r>
      <w:r w:rsidR="00EA39D9" w:rsidRPr="00EA39D9">
        <w:rPr>
          <w:color w:val="auto"/>
          <w:sz w:val="28"/>
          <w:szCs w:val="28"/>
        </w:rPr>
        <w:t xml:space="preserve">оздание необходимых условий для хранения трансфузионных средств, изосерологических стандартов, систем, контейнеров и пр., </w:t>
      </w:r>
      <w:r w:rsidR="009F7760">
        <w:rPr>
          <w:color w:val="auto"/>
          <w:sz w:val="28"/>
          <w:szCs w:val="28"/>
        </w:rPr>
        <w:t>выдачу их в лечебные отделения;</w:t>
      </w:r>
    </w:p>
    <w:p w:rsidR="00EA39D9" w:rsidRPr="00EA39D9" w:rsidRDefault="009F7760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н</w:t>
      </w:r>
      <w:r w:rsidR="00EA39D9" w:rsidRPr="00EA39D9">
        <w:rPr>
          <w:color w:val="auto"/>
          <w:sz w:val="28"/>
          <w:szCs w:val="28"/>
        </w:rPr>
        <w:t xml:space="preserve">аличие постоянного запаса компонентов крови и кровезаменителей для экстренных трансфузий </w:t>
      </w:r>
      <w:r>
        <w:rPr>
          <w:color w:val="auto"/>
          <w:sz w:val="28"/>
          <w:szCs w:val="28"/>
        </w:rPr>
        <w:t>(при необходимости в этом ЛПУ);</w:t>
      </w:r>
    </w:p>
    <w:p w:rsidR="00EA39D9" w:rsidRPr="00EA39D9" w:rsidRDefault="009F7760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с</w:t>
      </w:r>
      <w:r w:rsidR="00EA39D9" w:rsidRPr="00EA39D9">
        <w:rPr>
          <w:color w:val="auto"/>
          <w:sz w:val="28"/>
          <w:szCs w:val="28"/>
        </w:rPr>
        <w:t>оздание необходимых условий для хранения и выдачи в лечебные отделения аутологичной крови и ее компонентов</w:t>
      </w:r>
      <w:r>
        <w:rPr>
          <w:color w:val="auto"/>
          <w:sz w:val="28"/>
          <w:szCs w:val="28"/>
        </w:rPr>
        <w:t>;</w:t>
      </w:r>
      <w:r w:rsidR="00EA39D9" w:rsidRPr="00EA39D9">
        <w:rPr>
          <w:color w:val="auto"/>
          <w:sz w:val="28"/>
          <w:szCs w:val="28"/>
        </w:rPr>
        <w:t xml:space="preserve"> </w:t>
      </w:r>
    </w:p>
    <w:p w:rsidR="00EA39D9" w:rsidRPr="00EA39D9" w:rsidRDefault="009F7760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у</w:t>
      </w:r>
      <w:r w:rsidR="00EA39D9" w:rsidRPr="00EA39D9">
        <w:rPr>
          <w:color w:val="auto"/>
          <w:sz w:val="28"/>
          <w:szCs w:val="28"/>
        </w:rPr>
        <w:t>чет поступления в ЛПУ и выдачу в лечебные отделения трансфузионных средств, систем и контейнеров, кровезаменителей, изосерологических стандартов, расходных трансфузиологических материалов и др.</w:t>
      </w:r>
      <w:r>
        <w:rPr>
          <w:color w:val="auto"/>
          <w:sz w:val="28"/>
          <w:szCs w:val="28"/>
        </w:rPr>
        <w:t>;</w:t>
      </w:r>
    </w:p>
    <w:p w:rsidR="00EA39D9" w:rsidRPr="00EA39D9" w:rsidRDefault="009F7760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н</w:t>
      </w:r>
      <w:r w:rsidR="00EA39D9" w:rsidRPr="00EA39D9">
        <w:rPr>
          <w:color w:val="auto"/>
          <w:sz w:val="28"/>
          <w:szCs w:val="28"/>
        </w:rPr>
        <w:t>аличие оборудования для проведения эфферентной и неэфферентной трансфузионной гемокоррекции для  его рационального и эффективного использования</w:t>
      </w:r>
      <w:r>
        <w:rPr>
          <w:color w:val="auto"/>
          <w:sz w:val="28"/>
          <w:szCs w:val="28"/>
        </w:rPr>
        <w:t>;</w:t>
      </w:r>
    </w:p>
    <w:p w:rsidR="00EA39D9" w:rsidRPr="00EA39D9" w:rsidRDefault="009F7760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о</w:t>
      </w:r>
      <w:r w:rsidR="00EA39D9" w:rsidRPr="00EA39D9">
        <w:rPr>
          <w:color w:val="auto"/>
          <w:sz w:val="28"/>
          <w:szCs w:val="28"/>
        </w:rPr>
        <w:t xml:space="preserve">казание своевременной квалифицированной помощи больным в случае возникновения </w:t>
      </w:r>
      <w:r>
        <w:rPr>
          <w:color w:val="auto"/>
          <w:sz w:val="28"/>
          <w:szCs w:val="28"/>
        </w:rPr>
        <w:t>посттрансфузионного осложнения;</w:t>
      </w:r>
    </w:p>
    <w:p w:rsidR="00EA39D9" w:rsidRPr="00EA39D9" w:rsidRDefault="009F7760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о</w:t>
      </w:r>
      <w:r w:rsidR="00EA39D9" w:rsidRPr="00EA39D9">
        <w:rPr>
          <w:color w:val="auto"/>
          <w:sz w:val="28"/>
          <w:szCs w:val="28"/>
        </w:rPr>
        <w:t xml:space="preserve">бучение медицинского персонала </w:t>
      </w:r>
      <w:r w:rsidR="00781E9F">
        <w:rPr>
          <w:color w:val="auto"/>
          <w:sz w:val="28"/>
          <w:szCs w:val="28"/>
        </w:rPr>
        <w:t>ЛПУ</w:t>
      </w:r>
      <w:r w:rsidR="00EA39D9" w:rsidRPr="00EA39D9">
        <w:rPr>
          <w:color w:val="auto"/>
          <w:sz w:val="28"/>
          <w:szCs w:val="28"/>
        </w:rPr>
        <w:t xml:space="preserve"> по вопросам трансфузиологии, иммуногематологии,</w:t>
      </w:r>
      <w:r w:rsidR="00143C80">
        <w:rPr>
          <w:color w:val="auto"/>
          <w:sz w:val="28"/>
          <w:szCs w:val="28"/>
        </w:rPr>
        <w:t xml:space="preserve"> изосерологии, </w:t>
      </w:r>
      <w:r w:rsidR="00EA39D9" w:rsidRPr="00EA39D9">
        <w:rPr>
          <w:color w:val="auto"/>
          <w:sz w:val="28"/>
          <w:szCs w:val="28"/>
        </w:rPr>
        <w:t>профилактики</w:t>
      </w:r>
      <w:r>
        <w:rPr>
          <w:color w:val="auto"/>
          <w:sz w:val="28"/>
          <w:szCs w:val="28"/>
        </w:rPr>
        <w:t xml:space="preserve"> посттрансфузионных осложнений;</w:t>
      </w:r>
    </w:p>
    <w:p w:rsidR="00EA39D9" w:rsidRPr="00EA39D9" w:rsidRDefault="009F7760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>
        <w:rPr>
          <w:color w:val="auto"/>
          <w:sz w:val="28"/>
          <w:szCs w:val="28"/>
        </w:rPr>
        <w:tab/>
        <w:t>в</w:t>
      </w:r>
      <w:r w:rsidR="00EA39D9" w:rsidRPr="00EA39D9">
        <w:rPr>
          <w:color w:val="auto"/>
          <w:sz w:val="28"/>
          <w:szCs w:val="28"/>
        </w:rPr>
        <w:t xml:space="preserve">едение учетно-отчетной документации по трансфузиологической гемокоррекции. </w:t>
      </w:r>
    </w:p>
    <w:p w:rsidR="00EA39D9" w:rsidRPr="00EA39D9" w:rsidRDefault="00085189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9F7760">
        <w:rPr>
          <w:color w:val="auto"/>
          <w:sz w:val="28"/>
          <w:szCs w:val="28"/>
        </w:rPr>
        <w:t>.4</w:t>
      </w:r>
      <w:r w:rsidR="00AE2CEF">
        <w:rPr>
          <w:color w:val="auto"/>
          <w:sz w:val="28"/>
          <w:szCs w:val="28"/>
        </w:rPr>
        <w:t>.</w:t>
      </w:r>
      <w:r w:rsidR="00524AEE">
        <w:rPr>
          <w:color w:val="auto"/>
          <w:sz w:val="28"/>
          <w:szCs w:val="28"/>
        </w:rPr>
        <w:tab/>
      </w:r>
      <w:r w:rsidR="009F7760" w:rsidRPr="00EA39D9">
        <w:rPr>
          <w:color w:val="auto"/>
          <w:sz w:val="28"/>
          <w:szCs w:val="28"/>
        </w:rPr>
        <w:t>Заведующий клиническим КТО</w:t>
      </w:r>
      <w:r w:rsidR="009F7760">
        <w:rPr>
          <w:color w:val="auto"/>
          <w:sz w:val="28"/>
          <w:szCs w:val="28"/>
        </w:rPr>
        <w:t xml:space="preserve"> (</w:t>
      </w:r>
      <w:r w:rsidR="009F7760" w:rsidRPr="00EA39D9">
        <w:rPr>
          <w:color w:val="auto"/>
          <w:sz w:val="28"/>
          <w:szCs w:val="28"/>
        </w:rPr>
        <w:t>КТК</w:t>
      </w:r>
      <w:r w:rsidR="009F7760">
        <w:rPr>
          <w:color w:val="auto"/>
          <w:sz w:val="28"/>
          <w:szCs w:val="28"/>
        </w:rPr>
        <w:t>) н</w:t>
      </w:r>
      <w:r w:rsidR="00EA39D9" w:rsidRPr="00EA39D9">
        <w:rPr>
          <w:color w:val="auto"/>
          <w:sz w:val="28"/>
          <w:szCs w:val="28"/>
        </w:rPr>
        <w:t xml:space="preserve">епосредственно осуществляет: </w:t>
      </w:r>
    </w:p>
    <w:p w:rsidR="00781E9F" w:rsidRDefault="009F7760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="00781E9F">
        <w:rPr>
          <w:color w:val="auto"/>
          <w:sz w:val="28"/>
          <w:szCs w:val="28"/>
        </w:rPr>
        <w:t>м</w:t>
      </w:r>
      <w:r w:rsidR="00EA39D9" w:rsidRPr="00EA39D9">
        <w:rPr>
          <w:color w:val="auto"/>
          <w:sz w:val="28"/>
          <w:szCs w:val="28"/>
        </w:rPr>
        <w:t>етодическое руководство и контроль за организацией и проведением процедур трансфузиологической гемокоррекции в лечебных отделениях, за выполнением медицинскими работниками действующих приказов и инструкций по вопросам переливания компонентов и препаратов крови, кровезаменит</w:t>
      </w:r>
      <w:r w:rsidR="00781E9F">
        <w:rPr>
          <w:color w:val="auto"/>
          <w:sz w:val="28"/>
          <w:szCs w:val="28"/>
        </w:rPr>
        <w:t xml:space="preserve">елей, парентерального питания, </w:t>
      </w:r>
      <w:r w:rsidR="00B623F7">
        <w:rPr>
          <w:color w:val="auto"/>
          <w:sz w:val="28"/>
          <w:szCs w:val="28"/>
        </w:rPr>
        <w:t>гемокорректоров;</w:t>
      </w:r>
    </w:p>
    <w:p w:rsidR="00EA39D9" w:rsidRPr="00EA39D9" w:rsidRDefault="00781E9F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е</w:t>
      </w:r>
      <w:r w:rsidR="00EA39D9" w:rsidRPr="00EA39D9">
        <w:rPr>
          <w:color w:val="auto"/>
          <w:sz w:val="28"/>
          <w:szCs w:val="28"/>
        </w:rPr>
        <w:t>жедневный макроскопический контроль хранящейся в КТЦ (КТО, КТК)  крови, ее компонентов, определение годности их к использованию</w:t>
      </w:r>
      <w:r w:rsidR="00B623F7">
        <w:rPr>
          <w:color w:val="auto"/>
          <w:sz w:val="28"/>
          <w:szCs w:val="28"/>
        </w:rPr>
        <w:t>;</w:t>
      </w:r>
      <w:r w:rsidR="00EA39D9" w:rsidRPr="00EA39D9">
        <w:rPr>
          <w:color w:val="auto"/>
          <w:sz w:val="28"/>
          <w:szCs w:val="28"/>
        </w:rPr>
        <w:t xml:space="preserve"> </w:t>
      </w:r>
    </w:p>
    <w:p w:rsidR="00EA39D9" w:rsidRDefault="00781E9F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="00B623F7">
        <w:rPr>
          <w:color w:val="auto"/>
          <w:sz w:val="28"/>
          <w:szCs w:val="28"/>
        </w:rPr>
        <w:t>организацию и контроль</w:t>
      </w:r>
      <w:r w:rsidR="00483CA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</w:t>
      </w:r>
      <w:r w:rsidR="00483CAF">
        <w:rPr>
          <w:color w:val="auto"/>
          <w:sz w:val="28"/>
          <w:szCs w:val="28"/>
        </w:rPr>
        <w:t>аготовки</w:t>
      </w:r>
      <w:r w:rsidR="00EA39D9" w:rsidRPr="00EA39D9">
        <w:rPr>
          <w:color w:val="auto"/>
          <w:sz w:val="28"/>
          <w:szCs w:val="28"/>
        </w:rPr>
        <w:t xml:space="preserve"> ауто</w:t>
      </w:r>
      <w:r w:rsidR="006B34A6">
        <w:rPr>
          <w:color w:val="auto"/>
          <w:sz w:val="28"/>
          <w:szCs w:val="28"/>
        </w:rPr>
        <w:t>логичной крови и ее компонентов;</w:t>
      </w:r>
      <w:r w:rsidR="00EA39D9" w:rsidRPr="00EA39D9">
        <w:rPr>
          <w:color w:val="auto"/>
          <w:sz w:val="28"/>
          <w:szCs w:val="28"/>
        </w:rPr>
        <w:t xml:space="preserve"> </w:t>
      </w:r>
    </w:p>
    <w:p w:rsidR="00AF6E4E" w:rsidRDefault="00AF6E4E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контроль качества гемотрансфузионных сред  при их поступлении в ЛПУ и правильность их хранения;</w:t>
      </w:r>
    </w:p>
    <w:p w:rsidR="00AF6E4E" w:rsidRPr="00EA39D9" w:rsidRDefault="00AF6E4E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выборочную проверку историй болезни по соответствию применения компонентов крови</w:t>
      </w:r>
      <w:r w:rsidR="00ED6CDE">
        <w:rPr>
          <w:color w:val="auto"/>
          <w:sz w:val="28"/>
          <w:szCs w:val="28"/>
        </w:rPr>
        <w:t xml:space="preserve"> установленным правилам;</w:t>
      </w:r>
    </w:p>
    <w:p w:rsidR="00EA39D9" w:rsidRPr="00EA39D9" w:rsidRDefault="00781E9F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="00ED6CDE">
        <w:rPr>
          <w:color w:val="auto"/>
          <w:sz w:val="28"/>
          <w:szCs w:val="28"/>
        </w:rPr>
        <w:t>взаимодействие с организациями службы крови с целью обеспечения эффективности трансфузиологической помощи пациентам ЛПУ;</w:t>
      </w:r>
    </w:p>
    <w:p w:rsidR="00EA39D9" w:rsidRPr="00EA39D9" w:rsidRDefault="00781E9F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в</w:t>
      </w:r>
      <w:r w:rsidR="00EA39D9" w:rsidRPr="00EA39D9">
        <w:rPr>
          <w:color w:val="auto"/>
          <w:sz w:val="28"/>
          <w:szCs w:val="28"/>
        </w:rPr>
        <w:t>недрение в систему комплексного лечения больных современных принципов тра</w:t>
      </w:r>
      <w:r w:rsidR="00B623F7">
        <w:rPr>
          <w:color w:val="auto"/>
          <w:sz w:val="28"/>
          <w:szCs w:val="28"/>
        </w:rPr>
        <w:t>нсфузиологической гемокоррекции;</w:t>
      </w:r>
      <w:r w:rsidR="00EA39D9" w:rsidRPr="00EA39D9">
        <w:rPr>
          <w:color w:val="auto"/>
          <w:sz w:val="28"/>
          <w:szCs w:val="28"/>
        </w:rPr>
        <w:t xml:space="preserve"> </w:t>
      </w:r>
    </w:p>
    <w:p w:rsidR="00EA39D9" w:rsidRPr="00EA39D9" w:rsidRDefault="00781E9F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 xml:space="preserve">контроль </w:t>
      </w:r>
      <w:r w:rsidR="00EA39D9" w:rsidRPr="00EA39D9">
        <w:rPr>
          <w:color w:val="auto"/>
          <w:sz w:val="28"/>
          <w:szCs w:val="28"/>
        </w:rPr>
        <w:t>правильности учета показаний при назначении лечащими</w:t>
      </w:r>
      <w:r w:rsidR="00B623F7">
        <w:rPr>
          <w:color w:val="auto"/>
          <w:sz w:val="28"/>
          <w:szCs w:val="28"/>
        </w:rPr>
        <w:t xml:space="preserve"> врачами трансфузионных средств;</w:t>
      </w:r>
      <w:r w:rsidR="00EA39D9" w:rsidRPr="00EA39D9">
        <w:rPr>
          <w:color w:val="auto"/>
          <w:sz w:val="28"/>
          <w:szCs w:val="28"/>
        </w:rPr>
        <w:t xml:space="preserve"> </w:t>
      </w:r>
    </w:p>
    <w:p w:rsidR="00EA39D9" w:rsidRPr="00EA39D9" w:rsidRDefault="00781E9F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к</w:t>
      </w:r>
      <w:r w:rsidR="00592353">
        <w:rPr>
          <w:color w:val="auto"/>
          <w:sz w:val="28"/>
          <w:szCs w:val="28"/>
        </w:rPr>
        <w:t xml:space="preserve">онтроль </w:t>
      </w:r>
      <w:r w:rsidR="00EA39D9" w:rsidRPr="00EA39D9">
        <w:rPr>
          <w:color w:val="auto"/>
          <w:sz w:val="28"/>
          <w:szCs w:val="28"/>
        </w:rPr>
        <w:t>правильности документального оформления тр</w:t>
      </w:r>
      <w:r w:rsidR="00B623F7">
        <w:rPr>
          <w:color w:val="auto"/>
          <w:sz w:val="28"/>
          <w:szCs w:val="28"/>
        </w:rPr>
        <w:t>ансфузий в лечебных отделениях;</w:t>
      </w:r>
    </w:p>
    <w:p w:rsidR="00EA39D9" w:rsidRPr="00EA39D9" w:rsidRDefault="00781E9F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р</w:t>
      </w:r>
      <w:r w:rsidR="00EA39D9" w:rsidRPr="00EA39D9">
        <w:rPr>
          <w:color w:val="auto"/>
          <w:sz w:val="28"/>
          <w:szCs w:val="28"/>
        </w:rPr>
        <w:t>азбор случае</w:t>
      </w:r>
      <w:r w:rsidR="00B623F7">
        <w:rPr>
          <w:color w:val="auto"/>
          <w:sz w:val="28"/>
          <w:szCs w:val="28"/>
        </w:rPr>
        <w:t>в посттрансфузионных осложнений;</w:t>
      </w:r>
      <w:r w:rsidR="00EA39D9" w:rsidRPr="00EA39D9">
        <w:rPr>
          <w:color w:val="auto"/>
          <w:sz w:val="28"/>
          <w:szCs w:val="28"/>
        </w:rPr>
        <w:t xml:space="preserve"> </w:t>
      </w:r>
    </w:p>
    <w:p w:rsidR="00EA39D9" w:rsidRPr="00EA39D9" w:rsidRDefault="00781E9F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е</w:t>
      </w:r>
      <w:r w:rsidR="00EA39D9" w:rsidRPr="00EA39D9">
        <w:rPr>
          <w:color w:val="auto"/>
          <w:sz w:val="28"/>
          <w:szCs w:val="28"/>
        </w:rPr>
        <w:t>жегодный анализ состояния и эффективности трансфузиологической гемокоррекции, а также учет и анализ имевших место в больнице посттрансф</w:t>
      </w:r>
      <w:r w:rsidR="00483CAF">
        <w:rPr>
          <w:color w:val="auto"/>
          <w:sz w:val="28"/>
          <w:szCs w:val="28"/>
        </w:rPr>
        <w:t>узионных осложнений;</w:t>
      </w:r>
      <w:r w:rsidR="00EA39D9" w:rsidRPr="00EA39D9">
        <w:rPr>
          <w:color w:val="auto"/>
          <w:sz w:val="28"/>
          <w:szCs w:val="28"/>
        </w:rPr>
        <w:t xml:space="preserve"> </w:t>
      </w:r>
    </w:p>
    <w:p w:rsidR="00EA39D9" w:rsidRPr="00EA39D9" w:rsidRDefault="00781E9F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о</w:t>
      </w:r>
      <w:r w:rsidR="00EA39D9" w:rsidRPr="00EA39D9">
        <w:rPr>
          <w:color w:val="auto"/>
          <w:sz w:val="28"/>
          <w:szCs w:val="28"/>
        </w:rPr>
        <w:t>знакомление врачей с новыми приказами и инструкциями по вопросам организации и постановки тра</w:t>
      </w:r>
      <w:r w:rsidR="00483CAF">
        <w:rPr>
          <w:color w:val="auto"/>
          <w:sz w:val="28"/>
          <w:szCs w:val="28"/>
        </w:rPr>
        <w:t>нсфузиологической гемокоррекции;</w:t>
      </w:r>
      <w:r w:rsidR="00EA39D9" w:rsidRPr="00EA39D9">
        <w:rPr>
          <w:color w:val="auto"/>
          <w:sz w:val="28"/>
          <w:szCs w:val="28"/>
        </w:rPr>
        <w:t xml:space="preserve"> </w:t>
      </w:r>
    </w:p>
    <w:p w:rsidR="00085189" w:rsidRDefault="00781E9F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у</w:t>
      </w:r>
      <w:r w:rsidR="00EA39D9" w:rsidRPr="00EA39D9">
        <w:rPr>
          <w:color w:val="auto"/>
          <w:sz w:val="28"/>
          <w:szCs w:val="28"/>
        </w:rPr>
        <w:t>чет прохождения медицинским персоналом ЛПУ</w:t>
      </w:r>
      <w:r w:rsidR="006A3B6A">
        <w:rPr>
          <w:color w:val="auto"/>
          <w:sz w:val="28"/>
          <w:szCs w:val="28"/>
        </w:rPr>
        <w:t xml:space="preserve"> подготовки по трансфузиологи</w:t>
      </w:r>
    </w:p>
    <w:p w:rsidR="00EA39D9" w:rsidRDefault="00EA39D9" w:rsidP="00781E9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</w:p>
    <w:p w:rsidR="006A3B6A" w:rsidRDefault="00085189" w:rsidP="00ED4D74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A3B6A">
        <w:rPr>
          <w:b/>
          <w:sz w:val="28"/>
          <w:szCs w:val="28"/>
        </w:rPr>
        <w:t>.</w:t>
      </w:r>
      <w:r w:rsidR="006A3B6A" w:rsidRPr="00D14253">
        <w:rPr>
          <w:b/>
          <w:sz w:val="28"/>
          <w:szCs w:val="28"/>
        </w:rPr>
        <w:t xml:space="preserve">Организация деятельности </w:t>
      </w:r>
      <w:r w:rsidR="006A3B6A">
        <w:rPr>
          <w:b/>
          <w:sz w:val="28"/>
          <w:szCs w:val="28"/>
        </w:rPr>
        <w:t>врача-трансфузиолога</w:t>
      </w:r>
      <w:r w:rsidR="00CF2D5D">
        <w:rPr>
          <w:b/>
          <w:sz w:val="28"/>
          <w:szCs w:val="28"/>
        </w:rPr>
        <w:t xml:space="preserve"> в лечебно-профилактическом учреждении</w:t>
      </w:r>
      <w:r w:rsidR="00ED4D74">
        <w:rPr>
          <w:b/>
          <w:sz w:val="28"/>
          <w:szCs w:val="28"/>
        </w:rPr>
        <w:t xml:space="preserve"> </w:t>
      </w:r>
      <w:r w:rsidR="00CF2D5D">
        <w:rPr>
          <w:b/>
          <w:sz w:val="28"/>
          <w:szCs w:val="28"/>
        </w:rPr>
        <w:t>(ЛПУ)</w:t>
      </w:r>
    </w:p>
    <w:p w:rsidR="006A3B6A" w:rsidRPr="00D14253" w:rsidRDefault="006A3B6A" w:rsidP="006A3B6A">
      <w:pPr>
        <w:tabs>
          <w:tab w:val="left" w:pos="720"/>
          <w:tab w:val="left" w:pos="1080"/>
        </w:tabs>
        <w:jc w:val="center"/>
        <w:rPr>
          <w:b/>
          <w:sz w:val="28"/>
          <w:szCs w:val="28"/>
        </w:rPr>
      </w:pPr>
    </w:p>
    <w:p w:rsidR="006A3B6A" w:rsidRPr="00734D55" w:rsidRDefault="00085189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6</w:t>
      </w:r>
      <w:r w:rsidR="006A3B6A">
        <w:rPr>
          <w:sz w:val="28"/>
          <w:szCs w:val="28"/>
        </w:rPr>
        <w:t>.1.</w:t>
      </w:r>
      <w:r w:rsidR="006A3B6A">
        <w:rPr>
          <w:sz w:val="28"/>
          <w:szCs w:val="28"/>
        </w:rPr>
        <w:tab/>
      </w:r>
      <w:r w:rsidR="006A3B6A" w:rsidRPr="00734D55">
        <w:rPr>
          <w:sz w:val="28"/>
          <w:szCs w:val="28"/>
        </w:rPr>
        <w:t xml:space="preserve">На должность врача-трансфузиолога назначается </w:t>
      </w:r>
      <w:r w:rsidR="006A3B6A" w:rsidRPr="00734D55">
        <w:rPr>
          <w:color w:val="auto"/>
          <w:sz w:val="28"/>
          <w:szCs w:val="28"/>
        </w:rPr>
        <w:t>специалист с высшим медицинским образованием по специальности “лечебное дело” или “педиатрия”, прошедший послед</w:t>
      </w:r>
      <w:r w:rsidR="006A3B6A">
        <w:rPr>
          <w:color w:val="auto"/>
          <w:sz w:val="28"/>
          <w:szCs w:val="28"/>
        </w:rPr>
        <w:t xml:space="preserve">ипломную подготовку (интернатуру, </w:t>
      </w:r>
      <w:r w:rsidR="006A3B6A">
        <w:rPr>
          <w:color w:val="auto"/>
          <w:sz w:val="28"/>
          <w:szCs w:val="28"/>
        </w:rPr>
        <w:lastRenderedPageBreak/>
        <w:t>ординатуру</w:t>
      </w:r>
      <w:r w:rsidR="006A3B6A" w:rsidRPr="00734D55">
        <w:rPr>
          <w:color w:val="auto"/>
          <w:sz w:val="28"/>
          <w:szCs w:val="28"/>
        </w:rPr>
        <w:t xml:space="preserve"> или специализаци</w:t>
      </w:r>
      <w:r w:rsidR="006A3B6A">
        <w:rPr>
          <w:color w:val="auto"/>
          <w:sz w:val="28"/>
          <w:szCs w:val="28"/>
        </w:rPr>
        <w:t>ю</w:t>
      </w:r>
      <w:r w:rsidR="006A3B6A" w:rsidRPr="00734D55">
        <w:rPr>
          <w:color w:val="auto"/>
          <w:sz w:val="28"/>
          <w:szCs w:val="28"/>
        </w:rPr>
        <w:t>) по трансфузиологии, владеющий теоретическими знаниями и практическими навыками в соответствии с требованиями квалификационной характеристики, утверждённ</w:t>
      </w:r>
      <w:r w:rsidR="006A3B6A">
        <w:rPr>
          <w:color w:val="auto"/>
          <w:sz w:val="28"/>
          <w:szCs w:val="28"/>
        </w:rPr>
        <w:t>ыми</w:t>
      </w:r>
      <w:r w:rsidR="006A3B6A" w:rsidRPr="00734D55">
        <w:rPr>
          <w:color w:val="auto"/>
          <w:sz w:val="28"/>
          <w:szCs w:val="28"/>
        </w:rPr>
        <w:t xml:space="preserve"> приказом МЗ РФ от 29.05.97г</w:t>
      </w:r>
      <w:r w:rsidR="006A3B6A">
        <w:rPr>
          <w:color w:val="auto"/>
          <w:sz w:val="28"/>
          <w:szCs w:val="28"/>
        </w:rPr>
        <w:t>.</w:t>
      </w:r>
      <w:r w:rsidR="006A3B6A" w:rsidRPr="00734D55">
        <w:rPr>
          <w:color w:val="auto"/>
          <w:sz w:val="28"/>
          <w:szCs w:val="28"/>
        </w:rPr>
        <w:t xml:space="preserve"> №</w:t>
      </w:r>
      <w:r w:rsidR="006A3B6A">
        <w:rPr>
          <w:color w:val="auto"/>
          <w:sz w:val="28"/>
          <w:szCs w:val="28"/>
        </w:rPr>
        <w:t xml:space="preserve"> 172.</w:t>
      </w:r>
    </w:p>
    <w:p w:rsidR="006A3B6A" w:rsidRDefault="00085189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6A3B6A" w:rsidRPr="00734D55">
        <w:rPr>
          <w:color w:val="auto"/>
          <w:sz w:val="28"/>
          <w:szCs w:val="28"/>
        </w:rPr>
        <w:t>.2.</w:t>
      </w:r>
      <w:r w:rsidR="006A3B6A">
        <w:rPr>
          <w:color w:val="auto"/>
          <w:sz w:val="28"/>
          <w:szCs w:val="28"/>
        </w:rPr>
        <w:tab/>
      </w:r>
      <w:r w:rsidR="006A3B6A" w:rsidRPr="00734D55">
        <w:rPr>
          <w:color w:val="auto"/>
          <w:sz w:val="28"/>
          <w:szCs w:val="28"/>
        </w:rPr>
        <w:t xml:space="preserve">Врач-трансфузиолог непосредственно отвечает за организацию и выполнение трансфузионной помощи в закрепленном за ним клиническом отделении. </w:t>
      </w:r>
    </w:p>
    <w:p w:rsidR="006A3B6A" w:rsidRPr="00734D55" w:rsidRDefault="00085189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6A3B6A" w:rsidRPr="00734D55">
        <w:rPr>
          <w:color w:val="auto"/>
          <w:sz w:val="28"/>
          <w:szCs w:val="28"/>
        </w:rPr>
        <w:t>.3.</w:t>
      </w:r>
      <w:r w:rsidR="006A3B6A">
        <w:rPr>
          <w:color w:val="auto"/>
          <w:sz w:val="28"/>
          <w:szCs w:val="28"/>
        </w:rPr>
        <w:tab/>
        <w:t>В своей работе врач-</w:t>
      </w:r>
      <w:r w:rsidR="006A3B6A" w:rsidRPr="00734D55">
        <w:rPr>
          <w:color w:val="auto"/>
          <w:sz w:val="28"/>
          <w:szCs w:val="28"/>
        </w:rPr>
        <w:t xml:space="preserve">трансфузиолог руководствуется настоящим Положением, другими нормативными документами и инструктивно-методической документацией по всем разделам трансфузиологии, а также приказами и распоряжениями администрации ЛПУ и других вышестоящих органов. </w:t>
      </w:r>
    </w:p>
    <w:p w:rsidR="006A3B6A" w:rsidRDefault="00085189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6A3B6A" w:rsidRPr="00734D55">
        <w:rPr>
          <w:color w:val="auto"/>
          <w:sz w:val="28"/>
          <w:szCs w:val="28"/>
        </w:rPr>
        <w:t>.4.</w:t>
      </w:r>
      <w:r w:rsidR="006A3B6A">
        <w:rPr>
          <w:color w:val="auto"/>
          <w:sz w:val="28"/>
          <w:szCs w:val="28"/>
        </w:rPr>
        <w:tab/>
        <w:t>Назначение и увольнение врача-</w:t>
      </w:r>
      <w:r w:rsidR="006A3B6A" w:rsidRPr="00734D55">
        <w:rPr>
          <w:color w:val="auto"/>
          <w:sz w:val="28"/>
          <w:szCs w:val="28"/>
        </w:rPr>
        <w:t xml:space="preserve">трансфузиолога осуществляется приказом руководителя ЛПУ в соответствии с действующим законодательством. </w:t>
      </w:r>
    </w:p>
    <w:p w:rsidR="006A3B6A" w:rsidRPr="00734D55" w:rsidRDefault="00085189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6A3B6A">
        <w:rPr>
          <w:color w:val="auto"/>
          <w:sz w:val="28"/>
          <w:szCs w:val="28"/>
        </w:rPr>
        <w:t>.5.</w:t>
      </w:r>
      <w:r w:rsidR="006A3B6A">
        <w:rPr>
          <w:color w:val="auto"/>
          <w:sz w:val="28"/>
          <w:szCs w:val="28"/>
        </w:rPr>
        <w:tab/>
      </w:r>
      <w:r w:rsidR="006A3B6A" w:rsidRPr="00734D55">
        <w:rPr>
          <w:color w:val="auto"/>
          <w:sz w:val="28"/>
          <w:szCs w:val="28"/>
        </w:rPr>
        <w:t>Обя</w:t>
      </w:r>
      <w:r w:rsidR="006A3B6A">
        <w:rPr>
          <w:color w:val="auto"/>
          <w:sz w:val="28"/>
          <w:szCs w:val="28"/>
        </w:rPr>
        <w:t>занности врача–трансфузиолога:</w:t>
      </w:r>
    </w:p>
    <w:p w:rsidR="006A3B6A" w:rsidRPr="00734D55" w:rsidRDefault="00085189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6A3B6A">
        <w:rPr>
          <w:color w:val="auto"/>
          <w:sz w:val="28"/>
          <w:szCs w:val="28"/>
        </w:rPr>
        <w:t>.5</w:t>
      </w:r>
      <w:r w:rsidR="006A3B6A" w:rsidRPr="00734D55">
        <w:rPr>
          <w:color w:val="auto"/>
          <w:sz w:val="28"/>
          <w:szCs w:val="28"/>
        </w:rPr>
        <w:t>.</w:t>
      </w:r>
      <w:r w:rsidR="006A3B6A">
        <w:rPr>
          <w:color w:val="auto"/>
          <w:sz w:val="28"/>
          <w:szCs w:val="28"/>
        </w:rPr>
        <w:t>1.</w:t>
      </w:r>
      <w:r w:rsidR="006A3B6A">
        <w:rPr>
          <w:color w:val="auto"/>
          <w:sz w:val="28"/>
          <w:szCs w:val="28"/>
        </w:rPr>
        <w:tab/>
      </w:r>
      <w:r w:rsidR="006A3B6A" w:rsidRPr="00734D55">
        <w:rPr>
          <w:color w:val="auto"/>
          <w:sz w:val="28"/>
          <w:szCs w:val="28"/>
        </w:rPr>
        <w:t xml:space="preserve">Добросовестно и квалифицированно выполнять свои профессиональные функциональные обязанности. </w:t>
      </w:r>
    </w:p>
    <w:p w:rsidR="006A3B6A" w:rsidRPr="00734D55" w:rsidRDefault="00085189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6A3B6A" w:rsidRPr="00734D55">
        <w:rPr>
          <w:color w:val="auto"/>
          <w:sz w:val="28"/>
          <w:szCs w:val="28"/>
        </w:rPr>
        <w:t>.</w:t>
      </w:r>
      <w:r w:rsidR="006A3B6A">
        <w:rPr>
          <w:color w:val="auto"/>
          <w:sz w:val="28"/>
          <w:szCs w:val="28"/>
        </w:rPr>
        <w:t>5</w:t>
      </w:r>
      <w:r w:rsidR="006A3B6A" w:rsidRPr="00734D55">
        <w:rPr>
          <w:color w:val="auto"/>
          <w:sz w:val="28"/>
          <w:szCs w:val="28"/>
        </w:rPr>
        <w:t>.</w:t>
      </w:r>
      <w:r w:rsidR="006A3B6A">
        <w:rPr>
          <w:color w:val="auto"/>
          <w:sz w:val="28"/>
          <w:szCs w:val="28"/>
        </w:rPr>
        <w:t>2.</w:t>
      </w:r>
      <w:r w:rsidR="006A3B6A">
        <w:rPr>
          <w:color w:val="auto"/>
          <w:sz w:val="28"/>
          <w:szCs w:val="28"/>
        </w:rPr>
        <w:tab/>
        <w:t>Осуществлять:</w:t>
      </w:r>
    </w:p>
    <w:p w:rsidR="006A3B6A" w:rsidRPr="00734D55" w:rsidRDefault="006A3B6A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 w:rsidRPr="00734D55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Pr="00734D55">
        <w:rPr>
          <w:color w:val="auto"/>
          <w:sz w:val="28"/>
          <w:szCs w:val="28"/>
        </w:rPr>
        <w:t xml:space="preserve">обследование больных перед трансфузионной терапией и составление трансфузионных программ при различных заболеваниях или травмах; </w:t>
      </w:r>
    </w:p>
    <w:p w:rsidR="006A3B6A" w:rsidRPr="00734D55" w:rsidRDefault="006A3B6A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Pr="00734D55">
        <w:rPr>
          <w:color w:val="auto"/>
          <w:sz w:val="28"/>
          <w:szCs w:val="28"/>
        </w:rPr>
        <w:t xml:space="preserve">организацию аутодонорства крови и её компонентов, реинфузий различными методами, гемодилюций (по необходимости); </w:t>
      </w:r>
    </w:p>
    <w:p w:rsidR="006A3B6A" w:rsidRPr="00734D55" w:rsidRDefault="006A3B6A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Pr="00734D55">
        <w:rPr>
          <w:color w:val="auto"/>
          <w:sz w:val="28"/>
          <w:szCs w:val="28"/>
        </w:rPr>
        <w:t>переливание крови, её компонентов и препаратов, кровезаменителей различными методами и способами;</w:t>
      </w:r>
    </w:p>
    <w:p w:rsidR="006A3B6A" w:rsidRPr="00734D55" w:rsidRDefault="006A3B6A" w:rsidP="00B738BE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Pr="00734D55">
        <w:rPr>
          <w:color w:val="auto"/>
          <w:sz w:val="28"/>
          <w:szCs w:val="28"/>
        </w:rPr>
        <w:t>рациональное использование кровезаменителей, компонентов и препаратов крови;</w:t>
      </w:r>
    </w:p>
    <w:p w:rsidR="006A3B6A" w:rsidRPr="00734D55" w:rsidRDefault="006A3B6A" w:rsidP="001A18F4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Pr="00734D55">
        <w:rPr>
          <w:color w:val="auto"/>
          <w:sz w:val="28"/>
          <w:szCs w:val="28"/>
        </w:rPr>
        <w:t>рациональное использование трансфузиологического оборудования,</w:t>
      </w:r>
    </w:p>
    <w:p w:rsidR="006A3B6A" w:rsidRPr="00734D55" w:rsidRDefault="006A3B6A" w:rsidP="001A18F4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Pr="00734D55">
        <w:rPr>
          <w:color w:val="auto"/>
          <w:sz w:val="28"/>
          <w:szCs w:val="28"/>
        </w:rPr>
        <w:t>консультации и контроль назначения парентерального питания;</w:t>
      </w:r>
    </w:p>
    <w:p w:rsidR="006A3B6A" w:rsidRPr="00734D55" w:rsidRDefault="006A3B6A" w:rsidP="001A18F4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Pr="00734D55">
        <w:rPr>
          <w:color w:val="auto"/>
          <w:sz w:val="28"/>
          <w:szCs w:val="28"/>
        </w:rPr>
        <w:t>подготовку заявок на кровезаменители, препараты и компоненты крови, систем для трансфузий и др</w:t>
      </w:r>
      <w:r>
        <w:rPr>
          <w:color w:val="auto"/>
          <w:sz w:val="28"/>
          <w:szCs w:val="28"/>
        </w:rPr>
        <w:t>угого</w:t>
      </w:r>
      <w:r w:rsidRPr="00734D55">
        <w:rPr>
          <w:color w:val="auto"/>
          <w:sz w:val="28"/>
          <w:szCs w:val="28"/>
        </w:rPr>
        <w:t xml:space="preserve"> расходного трансфузиологического материала, проведение эфферентных и неэфферентных методов гем</w:t>
      </w:r>
      <w:r>
        <w:rPr>
          <w:color w:val="auto"/>
          <w:sz w:val="28"/>
          <w:szCs w:val="28"/>
        </w:rPr>
        <w:t>окоррекции;</w:t>
      </w:r>
    </w:p>
    <w:p w:rsidR="006A3B6A" w:rsidRDefault="006A3B6A" w:rsidP="001A18F4">
      <w:pPr>
        <w:pStyle w:val="Default"/>
        <w:numPr>
          <w:ilvl w:val="0"/>
          <w:numId w:val="7"/>
        </w:numPr>
        <w:tabs>
          <w:tab w:val="clear" w:pos="920"/>
          <w:tab w:val="left" w:pos="1080"/>
        </w:tabs>
        <w:spacing w:after="120"/>
        <w:ind w:left="0" w:firstLine="360"/>
        <w:jc w:val="both"/>
        <w:rPr>
          <w:color w:val="auto"/>
          <w:sz w:val="28"/>
          <w:szCs w:val="28"/>
        </w:rPr>
      </w:pPr>
      <w:r w:rsidRPr="00734D55">
        <w:rPr>
          <w:color w:val="auto"/>
          <w:sz w:val="28"/>
          <w:szCs w:val="28"/>
        </w:rPr>
        <w:t>диагностику и лечение посттрансфузионных осложнений;</w:t>
      </w:r>
    </w:p>
    <w:p w:rsidR="00352AB3" w:rsidRPr="00734D55" w:rsidRDefault="006A3B6A" w:rsidP="001A18F4">
      <w:pPr>
        <w:pStyle w:val="Default"/>
        <w:numPr>
          <w:ilvl w:val="0"/>
          <w:numId w:val="7"/>
        </w:numPr>
        <w:tabs>
          <w:tab w:val="clear" w:pos="920"/>
          <w:tab w:val="left" w:pos="1080"/>
        </w:tabs>
        <w:spacing w:after="120"/>
        <w:ind w:left="0" w:firstLine="360"/>
        <w:jc w:val="both"/>
        <w:rPr>
          <w:color w:val="auto"/>
          <w:sz w:val="28"/>
          <w:szCs w:val="28"/>
        </w:rPr>
      </w:pPr>
      <w:r w:rsidRPr="00734D55">
        <w:rPr>
          <w:color w:val="auto"/>
          <w:sz w:val="28"/>
          <w:szCs w:val="28"/>
        </w:rPr>
        <w:t>выполнение процедур эфферентн</w:t>
      </w:r>
      <w:r>
        <w:rPr>
          <w:color w:val="auto"/>
          <w:sz w:val="28"/>
          <w:szCs w:val="28"/>
        </w:rPr>
        <w:t>ой и неэферентной гемокоррекции;</w:t>
      </w:r>
    </w:p>
    <w:p w:rsidR="006A3B6A" w:rsidRPr="00734D55" w:rsidRDefault="00085189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6A3B6A">
        <w:rPr>
          <w:color w:val="auto"/>
          <w:sz w:val="28"/>
          <w:szCs w:val="28"/>
        </w:rPr>
        <w:t>.5</w:t>
      </w:r>
      <w:r w:rsidR="006A3B6A" w:rsidRPr="00734D55">
        <w:rPr>
          <w:color w:val="auto"/>
          <w:sz w:val="28"/>
          <w:szCs w:val="28"/>
        </w:rPr>
        <w:t>.</w:t>
      </w:r>
      <w:r w:rsidR="006A3B6A">
        <w:rPr>
          <w:color w:val="auto"/>
          <w:sz w:val="28"/>
          <w:szCs w:val="28"/>
        </w:rPr>
        <w:t>3.</w:t>
      </w:r>
      <w:r w:rsidR="006A3B6A">
        <w:rPr>
          <w:color w:val="auto"/>
          <w:sz w:val="28"/>
          <w:szCs w:val="28"/>
        </w:rPr>
        <w:tab/>
      </w:r>
      <w:r w:rsidR="006A3B6A" w:rsidRPr="00734D55">
        <w:rPr>
          <w:color w:val="auto"/>
          <w:sz w:val="28"/>
          <w:szCs w:val="28"/>
        </w:rPr>
        <w:t xml:space="preserve">Обеспечивать безопасность, качество и эффективность трансфузиологической гемокоррекции в отделении. </w:t>
      </w:r>
    </w:p>
    <w:p w:rsidR="006A3B6A" w:rsidRPr="00734D55" w:rsidRDefault="00085189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6</w:t>
      </w:r>
      <w:r w:rsidR="006A3B6A" w:rsidRPr="00734D55">
        <w:rPr>
          <w:color w:val="auto"/>
          <w:sz w:val="28"/>
          <w:szCs w:val="28"/>
        </w:rPr>
        <w:t>.</w:t>
      </w:r>
      <w:r w:rsidR="006A3B6A">
        <w:rPr>
          <w:color w:val="auto"/>
          <w:sz w:val="28"/>
          <w:szCs w:val="28"/>
        </w:rPr>
        <w:t>5.4</w:t>
      </w:r>
      <w:r w:rsidR="006A3B6A" w:rsidRPr="00734D55">
        <w:rPr>
          <w:color w:val="auto"/>
          <w:sz w:val="28"/>
          <w:szCs w:val="28"/>
        </w:rPr>
        <w:t>.</w:t>
      </w:r>
      <w:r w:rsidR="006A3B6A">
        <w:rPr>
          <w:color w:val="auto"/>
          <w:sz w:val="28"/>
          <w:szCs w:val="28"/>
        </w:rPr>
        <w:tab/>
      </w:r>
      <w:r w:rsidR="006A3B6A" w:rsidRPr="00734D55">
        <w:rPr>
          <w:color w:val="auto"/>
          <w:sz w:val="28"/>
          <w:szCs w:val="28"/>
        </w:rPr>
        <w:t>Соблюдать правила техники безопасности, санитарно-эпидемиологического режима, контролировать работу среднего и младшего медицинского персонала, участвующего в оказании трансфузи</w:t>
      </w:r>
      <w:r w:rsidR="006A3B6A">
        <w:rPr>
          <w:color w:val="auto"/>
          <w:sz w:val="28"/>
          <w:szCs w:val="28"/>
        </w:rPr>
        <w:t>ологической помощи в отделении.</w:t>
      </w:r>
    </w:p>
    <w:p w:rsidR="006A3B6A" w:rsidRPr="00734D55" w:rsidRDefault="00085189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6A3B6A" w:rsidRPr="00734D55">
        <w:rPr>
          <w:color w:val="auto"/>
          <w:sz w:val="28"/>
          <w:szCs w:val="28"/>
        </w:rPr>
        <w:t>.5.</w:t>
      </w:r>
      <w:r w:rsidR="006A3B6A">
        <w:rPr>
          <w:color w:val="auto"/>
          <w:sz w:val="28"/>
          <w:szCs w:val="28"/>
        </w:rPr>
        <w:t>5.</w:t>
      </w:r>
      <w:r w:rsidR="006A3B6A">
        <w:rPr>
          <w:color w:val="auto"/>
          <w:sz w:val="28"/>
          <w:szCs w:val="28"/>
        </w:rPr>
        <w:tab/>
      </w:r>
      <w:r w:rsidR="006A3B6A" w:rsidRPr="00734D55">
        <w:rPr>
          <w:color w:val="auto"/>
          <w:sz w:val="28"/>
          <w:szCs w:val="28"/>
        </w:rPr>
        <w:t>Оформлять медицинскую документацию в соответствии с требо</w:t>
      </w:r>
      <w:r w:rsidR="006A3B6A">
        <w:rPr>
          <w:color w:val="auto"/>
          <w:sz w:val="28"/>
          <w:szCs w:val="28"/>
        </w:rPr>
        <w:t>ваниями Минздравсоцразвития РФ.</w:t>
      </w:r>
    </w:p>
    <w:p w:rsidR="006A3B6A" w:rsidRPr="00734D55" w:rsidRDefault="00085189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6A3B6A">
        <w:rPr>
          <w:color w:val="auto"/>
          <w:sz w:val="28"/>
          <w:szCs w:val="28"/>
        </w:rPr>
        <w:t>.5.</w:t>
      </w:r>
      <w:r w:rsidR="006A3B6A" w:rsidRPr="00734D55">
        <w:rPr>
          <w:color w:val="auto"/>
          <w:sz w:val="28"/>
          <w:szCs w:val="28"/>
        </w:rPr>
        <w:t>6.</w:t>
      </w:r>
      <w:r w:rsidR="006A3B6A">
        <w:rPr>
          <w:color w:val="auto"/>
          <w:sz w:val="28"/>
          <w:szCs w:val="28"/>
        </w:rPr>
        <w:tab/>
      </w:r>
      <w:r w:rsidR="006A3B6A" w:rsidRPr="00734D55">
        <w:rPr>
          <w:color w:val="auto"/>
          <w:sz w:val="28"/>
          <w:szCs w:val="28"/>
        </w:rPr>
        <w:t>Выполнять распоряжения руководителя отделени</w:t>
      </w:r>
      <w:r w:rsidR="006A3B6A">
        <w:rPr>
          <w:color w:val="auto"/>
          <w:sz w:val="28"/>
          <w:szCs w:val="28"/>
        </w:rPr>
        <w:t>я, главного трансфузиолога ЛПУ.</w:t>
      </w:r>
    </w:p>
    <w:p w:rsidR="006A3B6A" w:rsidRPr="00734D55" w:rsidRDefault="00085189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6A3B6A">
        <w:rPr>
          <w:color w:val="auto"/>
          <w:sz w:val="28"/>
          <w:szCs w:val="28"/>
        </w:rPr>
        <w:t>.5</w:t>
      </w:r>
      <w:r w:rsidR="006A3B6A" w:rsidRPr="00734D55">
        <w:rPr>
          <w:color w:val="auto"/>
          <w:sz w:val="28"/>
          <w:szCs w:val="28"/>
        </w:rPr>
        <w:t>.</w:t>
      </w:r>
      <w:r w:rsidR="006A3B6A">
        <w:rPr>
          <w:color w:val="auto"/>
          <w:sz w:val="28"/>
          <w:szCs w:val="28"/>
        </w:rPr>
        <w:t>7.</w:t>
      </w:r>
      <w:r w:rsidR="006A3B6A">
        <w:rPr>
          <w:color w:val="auto"/>
          <w:sz w:val="28"/>
          <w:szCs w:val="28"/>
        </w:rPr>
        <w:tab/>
      </w:r>
      <w:r w:rsidR="006A3B6A" w:rsidRPr="00734D55">
        <w:rPr>
          <w:color w:val="auto"/>
          <w:sz w:val="28"/>
          <w:szCs w:val="28"/>
        </w:rPr>
        <w:t>Консультировать врачей отделения по вопросам клинической трансфузиологии, активно участвовать в диагностике и лечении нарушений водно-электролитного баланса,</w:t>
      </w:r>
      <w:r w:rsidR="006A3B6A">
        <w:rPr>
          <w:color w:val="auto"/>
          <w:sz w:val="28"/>
          <w:szCs w:val="28"/>
        </w:rPr>
        <w:t xml:space="preserve"> гемостаза у больных отделения.</w:t>
      </w:r>
    </w:p>
    <w:p w:rsidR="006A3B6A" w:rsidRPr="00734D55" w:rsidRDefault="00085189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6A3B6A" w:rsidRPr="00734D55">
        <w:rPr>
          <w:color w:val="auto"/>
          <w:sz w:val="28"/>
          <w:szCs w:val="28"/>
        </w:rPr>
        <w:t>.</w:t>
      </w:r>
      <w:r w:rsidR="006A3B6A">
        <w:rPr>
          <w:color w:val="auto"/>
          <w:sz w:val="28"/>
          <w:szCs w:val="28"/>
        </w:rPr>
        <w:t>5</w:t>
      </w:r>
      <w:r w:rsidR="006A3B6A" w:rsidRPr="00734D55">
        <w:rPr>
          <w:color w:val="auto"/>
          <w:sz w:val="28"/>
          <w:szCs w:val="28"/>
        </w:rPr>
        <w:t>.</w:t>
      </w:r>
      <w:r w:rsidR="006A3B6A">
        <w:rPr>
          <w:color w:val="auto"/>
          <w:sz w:val="28"/>
          <w:szCs w:val="28"/>
        </w:rPr>
        <w:t>8.</w:t>
      </w:r>
      <w:r w:rsidR="006A3B6A">
        <w:rPr>
          <w:color w:val="auto"/>
          <w:sz w:val="28"/>
          <w:szCs w:val="28"/>
        </w:rPr>
        <w:tab/>
      </w:r>
      <w:r w:rsidR="006A3B6A" w:rsidRPr="00734D55">
        <w:rPr>
          <w:color w:val="auto"/>
          <w:sz w:val="28"/>
          <w:szCs w:val="28"/>
        </w:rPr>
        <w:t xml:space="preserve">Постоянно повышать свой профессиональный уровень, внедрять в работу отделения достижения трансфузиологической науки и практики. </w:t>
      </w:r>
    </w:p>
    <w:p w:rsidR="006A3B6A" w:rsidRPr="00734D55" w:rsidRDefault="00085189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6A3B6A">
        <w:rPr>
          <w:color w:val="auto"/>
          <w:sz w:val="28"/>
          <w:szCs w:val="28"/>
        </w:rPr>
        <w:t>.5.9.</w:t>
      </w:r>
      <w:r w:rsidR="006A3B6A">
        <w:rPr>
          <w:color w:val="auto"/>
          <w:sz w:val="28"/>
          <w:szCs w:val="28"/>
        </w:rPr>
        <w:tab/>
      </w:r>
      <w:r w:rsidR="006A3B6A" w:rsidRPr="00734D55">
        <w:rPr>
          <w:color w:val="auto"/>
          <w:sz w:val="28"/>
          <w:szCs w:val="28"/>
        </w:rPr>
        <w:t>Готовить и представлять еженедельный отчет заведующему</w:t>
      </w:r>
      <w:r w:rsidR="00352AB3">
        <w:rPr>
          <w:color w:val="auto"/>
          <w:sz w:val="28"/>
          <w:szCs w:val="28"/>
        </w:rPr>
        <w:t xml:space="preserve"> клиническим </w:t>
      </w:r>
      <w:r w:rsidR="006A3B6A" w:rsidRPr="00734D55">
        <w:rPr>
          <w:color w:val="auto"/>
          <w:sz w:val="28"/>
          <w:szCs w:val="28"/>
        </w:rPr>
        <w:t xml:space="preserve"> </w:t>
      </w:r>
      <w:r w:rsidR="00352AB3">
        <w:rPr>
          <w:color w:val="auto"/>
          <w:sz w:val="28"/>
          <w:szCs w:val="28"/>
        </w:rPr>
        <w:t>отделением</w:t>
      </w:r>
      <w:r w:rsidR="006A3B6A" w:rsidRPr="00734D55">
        <w:rPr>
          <w:color w:val="auto"/>
          <w:sz w:val="28"/>
          <w:szCs w:val="28"/>
        </w:rPr>
        <w:t xml:space="preserve"> ЛПУ о выполненных трансфузиологических процедурах, имеющихся осложнениях, плане трансфузиологических процедур гемо</w:t>
      </w:r>
      <w:r w:rsidR="006A3B6A">
        <w:rPr>
          <w:color w:val="auto"/>
          <w:sz w:val="28"/>
          <w:szCs w:val="28"/>
        </w:rPr>
        <w:t>коррекции на следующую неделю.</w:t>
      </w:r>
    </w:p>
    <w:p w:rsidR="00AF6E4E" w:rsidRPr="00734D55" w:rsidRDefault="00085189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6A3B6A" w:rsidRPr="00734D55">
        <w:rPr>
          <w:color w:val="auto"/>
          <w:sz w:val="28"/>
          <w:szCs w:val="28"/>
        </w:rPr>
        <w:t>.</w:t>
      </w:r>
      <w:r w:rsidR="006A3B6A">
        <w:rPr>
          <w:color w:val="auto"/>
          <w:sz w:val="28"/>
          <w:szCs w:val="28"/>
        </w:rPr>
        <w:t>5</w:t>
      </w:r>
      <w:r w:rsidR="006A3B6A" w:rsidRPr="00734D55">
        <w:rPr>
          <w:color w:val="auto"/>
          <w:sz w:val="28"/>
          <w:szCs w:val="28"/>
        </w:rPr>
        <w:t>.</w:t>
      </w:r>
      <w:r w:rsidR="006A3B6A">
        <w:rPr>
          <w:color w:val="auto"/>
          <w:sz w:val="28"/>
          <w:szCs w:val="28"/>
        </w:rPr>
        <w:t>10</w:t>
      </w:r>
      <w:r w:rsidR="006A3B6A">
        <w:rPr>
          <w:color w:val="auto"/>
          <w:sz w:val="28"/>
          <w:szCs w:val="28"/>
        </w:rPr>
        <w:tab/>
        <w:t>.</w:t>
      </w:r>
      <w:r w:rsidR="006A3B6A" w:rsidRPr="00734D55">
        <w:rPr>
          <w:color w:val="auto"/>
          <w:sz w:val="28"/>
          <w:szCs w:val="28"/>
        </w:rPr>
        <w:t xml:space="preserve">Составлять ежегодный отчёт по проведённой трансфузиологической работе в закрепленном отделении. </w:t>
      </w:r>
    </w:p>
    <w:p w:rsidR="006A3B6A" w:rsidRDefault="00085189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6A3B6A" w:rsidRPr="00734D55">
        <w:rPr>
          <w:color w:val="auto"/>
          <w:sz w:val="28"/>
          <w:szCs w:val="28"/>
        </w:rPr>
        <w:t>.</w:t>
      </w:r>
      <w:r w:rsidR="006A3B6A">
        <w:rPr>
          <w:color w:val="auto"/>
          <w:sz w:val="28"/>
          <w:szCs w:val="28"/>
        </w:rPr>
        <w:t>5</w:t>
      </w:r>
      <w:r w:rsidR="006A3B6A" w:rsidRPr="00734D55">
        <w:rPr>
          <w:color w:val="auto"/>
          <w:sz w:val="28"/>
          <w:szCs w:val="28"/>
        </w:rPr>
        <w:t>.</w:t>
      </w:r>
      <w:r w:rsidR="006A3B6A">
        <w:rPr>
          <w:color w:val="auto"/>
          <w:sz w:val="28"/>
          <w:szCs w:val="28"/>
        </w:rPr>
        <w:t>1</w:t>
      </w:r>
      <w:r w:rsidR="00AF6E4E">
        <w:rPr>
          <w:color w:val="auto"/>
          <w:sz w:val="28"/>
          <w:szCs w:val="28"/>
        </w:rPr>
        <w:t>1.</w:t>
      </w:r>
      <w:r w:rsidR="006A3B6A" w:rsidRPr="00734D55">
        <w:rPr>
          <w:color w:val="auto"/>
          <w:sz w:val="28"/>
          <w:szCs w:val="28"/>
        </w:rPr>
        <w:t>Регулярно участвовать в работе практических конференций ЛПУ.</w:t>
      </w:r>
    </w:p>
    <w:p w:rsidR="006A3B6A" w:rsidRPr="00734D55" w:rsidRDefault="00085189" w:rsidP="006A3B6A">
      <w:pPr>
        <w:pStyle w:val="Default"/>
        <w:tabs>
          <w:tab w:val="left" w:pos="540"/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6A3B6A" w:rsidRPr="00734D55">
        <w:rPr>
          <w:color w:val="auto"/>
          <w:sz w:val="28"/>
          <w:szCs w:val="28"/>
        </w:rPr>
        <w:t>.</w:t>
      </w:r>
      <w:r w:rsidR="006A3B6A">
        <w:rPr>
          <w:color w:val="auto"/>
          <w:sz w:val="28"/>
          <w:szCs w:val="28"/>
        </w:rPr>
        <w:t>6.</w:t>
      </w:r>
      <w:r w:rsidR="006A3B6A">
        <w:rPr>
          <w:color w:val="auto"/>
          <w:sz w:val="28"/>
          <w:szCs w:val="28"/>
        </w:rPr>
        <w:tab/>
        <w:t>Права врача-</w:t>
      </w:r>
      <w:r w:rsidR="006A3B6A" w:rsidRPr="00734D55">
        <w:rPr>
          <w:color w:val="auto"/>
          <w:sz w:val="28"/>
          <w:szCs w:val="28"/>
        </w:rPr>
        <w:t>трансф</w:t>
      </w:r>
      <w:r w:rsidR="006A3B6A">
        <w:rPr>
          <w:color w:val="auto"/>
          <w:sz w:val="28"/>
          <w:szCs w:val="28"/>
        </w:rPr>
        <w:t>узиолога клинического отделения:</w:t>
      </w:r>
      <w:r w:rsidR="006A3B6A" w:rsidRPr="00734D55">
        <w:rPr>
          <w:color w:val="auto"/>
          <w:sz w:val="28"/>
          <w:szCs w:val="28"/>
        </w:rPr>
        <w:t xml:space="preserve"> </w:t>
      </w:r>
    </w:p>
    <w:p w:rsidR="006A3B6A" w:rsidRPr="00734D55" w:rsidRDefault="006A3B6A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п</w:t>
      </w:r>
      <w:r w:rsidRPr="00734D55">
        <w:rPr>
          <w:color w:val="auto"/>
          <w:sz w:val="28"/>
          <w:szCs w:val="28"/>
        </w:rPr>
        <w:t xml:space="preserve">ривлекать в необходимых случаях врачей других специальностей и из других медицинских учреждений для решения вопросов трансфузиологической гемокоррекции. </w:t>
      </w:r>
    </w:p>
    <w:p w:rsidR="006A3B6A" w:rsidRPr="00734D55" w:rsidRDefault="006A3B6A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у</w:t>
      </w:r>
      <w:r w:rsidRPr="00734D55">
        <w:rPr>
          <w:color w:val="auto"/>
          <w:sz w:val="28"/>
          <w:szCs w:val="28"/>
        </w:rPr>
        <w:t>частвовать в работе научно-практических конференций, семинарах, съезд</w:t>
      </w:r>
      <w:r>
        <w:rPr>
          <w:color w:val="auto"/>
          <w:sz w:val="28"/>
          <w:szCs w:val="28"/>
        </w:rPr>
        <w:t>ах по вопросам трансфузиологии.</w:t>
      </w:r>
    </w:p>
    <w:p w:rsidR="006A3B6A" w:rsidRPr="00734D55" w:rsidRDefault="006A3B6A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с</w:t>
      </w:r>
      <w:r w:rsidRPr="00734D55">
        <w:rPr>
          <w:color w:val="auto"/>
          <w:sz w:val="28"/>
          <w:szCs w:val="28"/>
        </w:rPr>
        <w:t xml:space="preserve">остоять членом различных профессиональных и общественных трансфузиологических организаций. </w:t>
      </w:r>
    </w:p>
    <w:p w:rsidR="006A3B6A" w:rsidRPr="00734D55" w:rsidRDefault="006A3B6A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з</w:t>
      </w:r>
      <w:r w:rsidRPr="00734D55">
        <w:rPr>
          <w:color w:val="auto"/>
          <w:sz w:val="28"/>
          <w:szCs w:val="28"/>
        </w:rPr>
        <w:t xml:space="preserve">аниматься научными исследованиями в области трансфузиологии, используя текущий и архивный материал своего отделения или учреждения. </w:t>
      </w:r>
    </w:p>
    <w:p w:rsidR="006A3B6A" w:rsidRPr="00734D55" w:rsidRDefault="00085189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6A3B6A" w:rsidRPr="00734D55">
        <w:rPr>
          <w:color w:val="auto"/>
          <w:sz w:val="28"/>
          <w:szCs w:val="28"/>
        </w:rPr>
        <w:t>.</w:t>
      </w:r>
      <w:r w:rsidR="006A3B6A">
        <w:rPr>
          <w:color w:val="auto"/>
          <w:sz w:val="28"/>
          <w:szCs w:val="28"/>
        </w:rPr>
        <w:t>7.</w:t>
      </w:r>
      <w:r w:rsidR="006A3B6A">
        <w:rPr>
          <w:color w:val="auto"/>
          <w:sz w:val="28"/>
          <w:szCs w:val="28"/>
        </w:rPr>
        <w:tab/>
      </w:r>
      <w:r w:rsidR="00352AB3">
        <w:rPr>
          <w:color w:val="auto"/>
          <w:sz w:val="28"/>
          <w:szCs w:val="28"/>
        </w:rPr>
        <w:t>В</w:t>
      </w:r>
      <w:r w:rsidR="00352AB3" w:rsidRPr="00734D55">
        <w:rPr>
          <w:color w:val="auto"/>
          <w:sz w:val="28"/>
          <w:szCs w:val="28"/>
        </w:rPr>
        <w:t>рач-т</w:t>
      </w:r>
      <w:r w:rsidR="00352AB3">
        <w:rPr>
          <w:color w:val="auto"/>
          <w:sz w:val="28"/>
          <w:szCs w:val="28"/>
        </w:rPr>
        <w:t>рансфузиолог</w:t>
      </w:r>
      <w:r w:rsidR="006A3B6A" w:rsidRPr="00734D55">
        <w:rPr>
          <w:color w:val="auto"/>
          <w:sz w:val="28"/>
          <w:szCs w:val="28"/>
        </w:rPr>
        <w:t xml:space="preserve"> к</w:t>
      </w:r>
      <w:r w:rsidR="00352AB3">
        <w:rPr>
          <w:color w:val="auto"/>
          <w:sz w:val="28"/>
          <w:szCs w:val="28"/>
        </w:rPr>
        <w:t xml:space="preserve">линического отделения </w:t>
      </w:r>
      <w:r w:rsidR="006A3B6A">
        <w:rPr>
          <w:color w:val="auto"/>
          <w:sz w:val="28"/>
          <w:szCs w:val="28"/>
        </w:rPr>
        <w:t>несет ответственность за:</w:t>
      </w:r>
    </w:p>
    <w:p w:rsidR="006A3B6A" w:rsidRPr="00734D55" w:rsidRDefault="006A3B6A" w:rsidP="006A3B6A">
      <w:pPr>
        <w:pStyle w:val="Default"/>
        <w:tabs>
          <w:tab w:val="left" w:pos="540"/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Pr="00734D55">
        <w:rPr>
          <w:color w:val="auto"/>
          <w:sz w:val="28"/>
          <w:szCs w:val="28"/>
        </w:rPr>
        <w:t>чёткое и своевременное выполнение своих профессиональных функциональных обязанностей в соответствии с законами РФ и предусмотренными настоящим Положением правилами внутре</w:t>
      </w:r>
      <w:r>
        <w:rPr>
          <w:color w:val="auto"/>
          <w:sz w:val="28"/>
          <w:szCs w:val="28"/>
        </w:rPr>
        <w:t>ннего трудового распорядка ЛПУ;</w:t>
      </w:r>
    </w:p>
    <w:p w:rsidR="006A3B6A" w:rsidRPr="00734D55" w:rsidRDefault="006A3B6A" w:rsidP="006A3B6A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Pr="00734D55">
        <w:rPr>
          <w:color w:val="auto"/>
          <w:sz w:val="28"/>
          <w:szCs w:val="28"/>
        </w:rPr>
        <w:t>соблюдение правил техники безопасности, санитарно-эпидемиологического режима при проведении тра</w:t>
      </w:r>
      <w:r>
        <w:rPr>
          <w:color w:val="auto"/>
          <w:sz w:val="28"/>
          <w:szCs w:val="28"/>
        </w:rPr>
        <w:t>нсфузиологической гемокоррекции;</w:t>
      </w:r>
    </w:p>
    <w:p w:rsidR="006A3B6A" w:rsidRDefault="006A3B6A" w:rsidP="006A3B6A">
      <w:pPr>
        <w:pStyle w:val="Default"/>
        <w:tabs>
          <w:tab w:val="left" w:pos="540"/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Pr="00734D55">
        <w:rPr>
          <w:color w:val="auto"/>
          <w:sz w:val="28"/>
          <w:szCs w:val="28"/>
        </w:rPr>
        <w:t>правильное ведение медицинской и другой документации, необходимой при выполнении своих функциональных обязанностей и при проведении транс</w:t>
      </w:r>
      <w:r>
        <w:rPr>
          <w:color w:val="auto"/>
          <w:sz w:val="28"/>
          <w:szCs w:val="28"/>
        </w:rPr>
        <w:t>фузиологической гемокоррекции.</w:t>
      </w:r>
    </w:p>
    <w:p w:rsidR="00CF2D5D" w:rsidRDefault="00CF2D5D" w:rsidP="00CF2D5D">
      <w:pPr>
        <w:pStyle w:val="Default"/>
        <w:tabs>
          <w:tab w:val="left" w:pos="2632"/>
        </w:tabs>
        <w:spacing w:after="120"/>
        <w:ind w:firstLine="560"/>
        <w:jc w:val="center"/>
        <w:rPr>
          <w:b/>
          <w:bCs/>
          <w:color w:val="auto"/>
        </w:rPr>
      </w:pPr>
    </w:p>
    <w:p w:rsidR="00CF2D5D" w:rsidRPr="00592353" w:rsidRDefault="00592353" w:rsidP="00CF2D5D">
      <w:pPr>
        <w:pStyle w:val="Default"/>
        <w:tabs>
          <w:tab w:val="left" w:pos="2632"/>
        </w:tabs>
        <w:ind w:firstLine="56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7.</w:t>
      </w:r>
      <w:r w:rsidR="003D5C8A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Положение </w:t>
      </w:r>
      <w:r w:rsidR="00CF2D5D" w:rsidRPr="00592353">
        <w:rPr>
          <w:b/>
          <w:bCs/>
          <w:color w:val="auto"/>
          <w:sz w:val="28"/>
          <w:szCs w:val="28"/>
        </w:rPr>
        <w:t>о враче клинической лабораторной диагностики</w:t>
      </w:r>
      <w:r>
        <w:rPr>
          <w:b/>
          <w:bCs/>
          <w:color w:val="auto"/>
          <w:sz w:val="28"/>
          <w:szCs w:val="28"/>
        </w:rPr>
        <w:t xml:space="preserve"> (КДЛ)</w:t>
      </w:r>
      <w:r w:rsidR="00CF2D5D" w:rsidRPr="00592353">
        <w:rPr>
          <w:b/>
          <w:bCs/>
          <w:color w:val="auto"/>
          <w:sz w:val="28"/>
          <w:szCs w:val="28"/>
        </w:rPr>
        <w:t xml:space="preserve"> клинического отделения лечебно-профилактического учреждения </w:t>
      </w:r>
    </w:p>
    <w:p w:rsidR="00CF2D5D" w:rsidRDefault="00CF2D5D" w:rsidP="00CF2D5D">
      <w:pPr>
        <w:pStyle w:val="Default"/>
        <w:tabs>
          <w:tab w:val="left" w:pos="2632"/>
        </w:tabs>
        <w:ind w:firstLine="560"/>
        <w:jc w:val="center"/>
        <w:rPr>
          <w:color w:val="auto"/>
        </w:rPr>
      </w:pPr>
    </w:p>
    <w:p w:rsidR="00CF2D5D" w:rsidRPr="00CF2D5D" w:rsidRDefault="001336C6" w:rsidP="003529DE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7.1.</w:t>
      </w:r>
      <w:r w:rsidR="00CF2D5D">
        <w:rPr>
          <w:color w:val="auto"/>
          <w:sz w:val="28"/>
          <w:szCs w:val="28"/>
        </w:rPr>
        <w:tab/>
      </w:r>
      <w:r w:rsidR="00CF2D5D" w:rsidRPr="00CF2D5D">
        <w:rPr>
          <w:color w:val="auto"/>
          <w:sz w:val="28"/>
          <w:szCs w:val="28"/>
        </w:rPr>
        <w:t>На должность врача КЛД лечебно-профилактического учреждения назначается специалист с высшим медицинским образованием по специальности “лечебное дело”, “педиатрия” или закончивший медико-профилактический (медико-биологический) факультет медицинских институтов, прошедший специ</w:t>
      </w:r>
      <w:r>
        <w:rPr>
          <w:color w:val="auto"/>
          <w:sz w:val="28"/>
          <w:szCs w:val="28"/>
        </w:rPr>
        <w:t>альную подготовку (специализацию</w:t>
      </w:r>
      <w:r w:rsidR="00CF2D5D" w:rsidRPr="00CF2D5D">
        <w:rPr>
          <w:color w:val="auto"/>
          <w:sz w:val="28"/>
          <w:szCs w:val="28"/>
        </w:rPr>
        <w:t>) по клинич</w:t>
      </w:r>
      <w:r>
        <w:rPr>
          <w:color w:val="auto"/>
          <w:sz w:val="28"/>
          <w:szCs w:val="28"/>
        </w:rPr>
        <w:t xml:space="preserve">еской лабораторной диагностике </w:t>
      </w:r>
      <w:r w:rsidR="00CF2D5D" w:rsidRPr="00CF2D5D">
        <w:rPr>
          <w:color w:val="auto"/>
          <w:sz w:val="28"/>
          <w:szCs w:val="28"/>
        </w:rPr>
        <w:t>или трансфузиологии с углуб</w:t>
      </w:r>
      <w:r>
        <w:rPr>
          <w:color w:val="auto"/>
          <w:sz w:val="28"/>
          <w:szCs w:val="28"/>
        </w:rPr>
        <w:t xml:space="preserve">ленным изучением изосерологии, </w:t>
      </w:r>
      <w:r w:rsidR="00CF2D5D" w:rsidRPr="00CF2D5D">
        <w:rPr>
          <w:color w:val="auto"/>
          <w:sz w:val="28"/>
          <w:szCs w:val="28"/>
        </w:rPr>
        <w:t>иммуногематологии, вопросов сертиф</w:t>
      </w:r>
      <w:r>
        <w:rPr>
          <w:color w:val="auto"/>
          <w:sz w:val="28"/>
          <w:szCs w:val="28"/>
        </w:rPr>
        <w:t>икации крови доноров и больных.</w:t>
      </w:r>
    </w:p>
    <w:p w:rsidR="00CF2D5D" w:rsidRPr="00CF2D5D" w:rsidRDefault="003529DE" w:rsidP="003529DE">
      <w:pPr>
        <w:pStyle w:val="Default"/>
        <w:tabs>
          <w:tab w:val="left" w:pos="1080"/>
          <w:tab w:val="left" w:pos="2632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7.2.</w:t>
      </w:r>
      <w:r>
        <w:rPr>
          <w:color w:val="auto"/>
          <w:sz w:val="28"/>
          <w:szCs w:val="28"/>
        </w:rPr>
        <w:tab/>
      </w:r>
      <w:r w:rsidR="00CF2D5D" w:rsidRPr="00CF2D5D">
        <w:rPr>
          <w:color w:val="auto"/>
          <w:sz w:val="28"/>
          <w:szCs w:val="28"/>
        </w:rPr>
        <w:t xml:space="preserve">Врач КЛД является ответственным за осуществление лабораторных исследований (иммуногематологических, изосерологических и др.) крови больных и доноров крови, достаточных для обеспечения безопасности трансфузиологического пособия в данном </w:t>
      </w:r>
      <w:r w:rsidR="00662659">
        <w:rPr>
          <w:color w:val="auto"/>
          <w:sz w:val="28"/>
          <w:szCs w:val="28"/>
        </w:rPr>
        <w:t>ЛПУ.</w:t>
      </w:r>
    </w:p>
    <w:p w:rsidR="00CF2D5D" w:rsidRPr="00CF2D5D" w:rsidRDefault="003529DE" w:rsidP="003529DE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7.3.</w:t>
      </w:r>
      <w:r>
        <w:rPr>
          <w:color w:val="auto"/>
          <w:sz w:val="28"/>
          <w:szCs w:val="28"/>
        </w:rPr>
        <w:tab/>
      </w:r>
      <w:r w:rsidR="00CF2D5D" w:rsidRPr="00CF2D5D">
        <w:rPr>
          <w:color w:val="auto"/>
          <w:sz w:val="28"/>
          <w:szCs w:val="28"/>
        </w:rPr>
        <w:t>Врач клинической лабораторной диагностики</w:t>
      </w:r>
      <w:r>
        <w:rPr>
          <w:color w:val="auto"/>
          <w:sz w:val="28"/>
          <w:szCs w:val="28"/>
        </w:rPr>
        <w:t>:</w:t>
      </w:r>
    </w:p>
    <w:p w:rsidR="00CF2D5D" w:rsidRPr="00CF2D5D" w:rsidRDefault="00662659" w:rsidP="00662659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="000C5B50">
        <w:rPr>
          <w:color w:val="auto"/>
          <w:sz w:val="28"/>
          <w:szCs w:val="28"/>
        </w:rPr>
        <w:t>о</w:t>
      </w:r>
      <w:r w:rsidR="00CF2D5D" w:rsidRPr="00CF2D5D">
        <w:rPr>
          <w:color w:val="auto"/>
          <w:sz w:val="28"/>
          <w:szCs w:val="28"/>
        </w:rPr>
        <w:t>рганизует и систематически контролирует выполнение лечащими врачами установленный порядок и методику определения групп крови реципиентов, постановку проб на совместимость крови реципиента и донор</w:t>
      </w:r>
      <w:r w:rsidR="00E174B4">
        <w:rPr>
          <w:color w:val="auto"/>
          <w:sz w:val="28"/>
          <w:szCs w:val="28"/>
        </w:rPr>
        <w:t>а перед гемотрансфузиями и др.</w:t>
      </w:r>
    </w:p>
    <w:p w:rsidR="00CF2D5D" w:rsidRPr="00CF2D5D" w:rsidRDefault="00662659" w:rsidP="000C5B50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="000C5B50">
        <w:rPr>
          <w:color w:val="auto"/>
          <w:sz w:val="28"/>
          <w:szCs w:val="28"/>
        </w:rPr>
        <w:t>у</w:t>
      </w:r>
      <w:r w:rsidR="00CF2D5D" w:rsidRPr="00CF2D5D">
        <w:rPr>
          <w:color w:val="auto"/>
          <w:sz w:val="28"/>
          <w:szCs w:val="28"/>
        </w:rPr>
        <w:t>частвует в комиссии по анализу посттрансфузионных осложнений.</w:t>
      </w:r>
    </w:p>
    <w:p w:rsidR="00CF2D5D" w:rsidRPr="00CF2D5D" w:rsidRDefault="00662659" w:rsidP="000C5B50">
      <w:pPr>
        <w:pStyle w:val="Default"/>
        <w:tabs>
          <w:tab w:val="left" w:pos="1080"/>
          <w:tab w:val="left" w:pos="2632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="000C5B50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роводит ц</w:t>
      </w:r>
      <w:r w:rsidR="00CF2D5D" w:rsidRPr="00CF2D5D">
        <w:rPr>
          <w:color w:val="auto"/>
          <w:sz w:val="28"/>
          <w:szCs w:val="28"/>
        </w:rPr>
        <w:t xml:space="preserve">ентрализованное определение групп крови больных и доноров ЛПУ по системе АВО, Резус и, при необходимости, другим антигенным системам. </w:t>
      </w:r>
    </w:p>
    <w:p w:rsidR="00CF2D5D" w:rsidRPr="00CF2D5D" w:rsidRDefault="00662659" w:rsidP="000C5B50">
      <w:pPr>
        <w:pStyle w:val="Default"/>
        <w:tabs>
          <w:tab w:val="left" w:pos="1080"/>
          <w:tab w:val="left" w:pos="2632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="000C5B50">
        <w:rPr>
          <w:color w:val="auto"/>
          <w:sz w:val="28"/>
          <w:szCs w:val="28"/>
        </w:rPr>
        <w:t xml:space="preserve">осуществляет </w:t>
      </w:r>
      <w:r>
        <w:rPr>
          <w:color w:val="auto"/>
          <w:sz w:val="28"/>
          <w:szCs w:val="28"/>
        </w:rPr>
        <w:t>и</w:t>
      </w:r>
      <w:r w:rsidR="00CF2D5D" w:rsidRPr="00CF2D5D">
        <w:rPr>
          <w:color w:val="auto"/>
          <w:sz w:val="28"/>
          <w:szCs w:val="28"/>
        </w:rPr>
        <w:t>сследование крови больных на наличие антител и их титра, постановку проб на совместимость крови больного и донора перед гемотрансфузиями, осуществляет подбор крови в антиглобулиновой пробе и др. лабораторные исследования.</w:t>
      </w:r>
    </w:p>
    <w:p w:rsidR="00CF2D5D" w:rsidRPr="00CF2D5D" w:rsidRDefault="00662659" w:rsidP="000C5B50">
      <w:pPr>
        <w:pStyle w:val="Default"/>
        <w:tabs>
          <w:tab w:val="left" w:pos="1080"/>
          <w:tab w:val="left" w:pos="2632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="000C5B50">
        <w:rPr>
          <w:color w:val="auto"/>
          <w:sz w:val="28"/>
          <w:szCs w:val="28"/>
        </w:rPr>
        <w:t xml:space="preserve">проводит </w:t>
      </w:r>
      <w:r>
        <w:rPr>
          <w:color w:val="auto"/>
          <w:sz w:val="28"/>
          <w:szCs w:val="28"/>
        </w:rPr>
        <w:t>экспресс-</w:t>
      </w:r>
      <w:r w:rsidR="00CF2D5D" w:rsidRPr="00CF2D5D">
        <w:rPr>
          <w:color w:val="auto"/>
          <w:sz w:val="28"/>
          <w:szCs w:val="28"/>
        </w:rPr>
        <w:t xml:space="preserve">лабораторные исследования, необходимые для обеспечения безопасности и контроля за проведением эфферентных и неэфферентных процедур. </w:t>
      </w:r>
    </w:p>
    <w:p w:rsidR="00F54071" w:rsidRDefault="00662659" w:rsidP="000C5B50">
      <w:pPr>
        <w:pStyle w:val="Default"/>
        <w:tabs>
          <w:tab w:val="left" w:pos="1080"/>
          <w:tab w:val="left" w:pos="2632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ведет у</w:t>
      </w:r>
      <w:r w:rsidR="00CF2D5D" w:rsidRPr="00CF2D5D">
        <w:rPr>
          <w:color w:val="auto"/>
          <w:sz w:val="28"/>
          <w:szCs w:val="28"/>
        </w:rPr>
        <w:t>чет и анализ ошибок, допущенных лечащими врачами при определении групп крови больных</w:t>
      </w:r>
      <w:r>
        <w:rPr>
          <w:color w:val="auto"/>
          <w:sz w:val="28"/>
          <w:szCs w:val="28"/>
        </w:rPr>
        <w:t>; в</w:t>
      </w:r>
      <w:r w:rsidR="00CF2D5D" w:rsidRPr="00CF2D5D">
        <w:rPr>
          <w:color w:val="auto"/>
          <w:sz w:val="28"/>
          <w:szCs w:val="28"/>
        </w:rPr>
        <w:t xml:space="preserve">едет журналы лабораторных исследований. </w:t>
      </w:r>
    </w:p>
    <w:p w:rsidR="00CC7121" w:rsidRDefault="00CC7121" w:rsidP="000C5B50">
      <w:pPr>
        <w:pStyle w:val="Default"/>
        <w:tabs>
          <w:tab w:val="left" w:pos="1080"/>
          <w:tab w:val="left" w:pos="2632"/>
        </w:tabs>
        <w:spacing w:after="120"/>
        <w:ind w:firstLine="360"/>
        <w:jc w:val="both"/>
        <w:rPr>
          <w:color w:val="auto"/>
          <w:sz w:val="28"/>
          <w:szCs w:val="28"/>
        </w:rPr>
      </w:pPr>
    </w:p>
    <w:p w:rsidR="00FC031F" w:rsidRDefault="00FC031F" w:rsidP="00F54071">
      <w:pPr>
        <w:pStyle w:val="Default"/>
        <w:tabs>
          <w:tab w:val="left" w:pos="540"/>
          <w:tab w:val="left" w:pos="1080"/>
        </w:tabs>
        <w:spacing w:after="120"/>
        <w:ind w:firstLine="360"/>
        <w:jc w:val="center"/>
        <w:rPr>
          <w:b/>
          <w:color w:val="auto"/>
          <w:sz w:val="28"/>
          <w:szCs w:val="28"/>
        </w:rPr>
      </w:pPr>
    </w:p>
    <w:p w:rsidR="00CF2D5D" w:rsidRDefault="00513B12" w:rsidP="00F54071">
      <w:pPr>
        <w:pStyle w:val="Default"/>
        <w:tabs>
          <w:tab w:val="left" w:pos="540"/>
          <w:tab w:val="left" w:pos="1080"/>
        </w:tabs>
        <w:spacing w:after="120"/>
        <w:ind w:firstLine="360"/>
        <w:jc w:val="center"/>
        <w:rPr>
          <w:b/>
          <w:color w:val="auto"/>
          <w:sz w:val="28"/>
          <w:szCs w:val="28"/>
        </w:rPr>
      </w:pPr>
      <w:r w:rsidRPr="00513B12">
        <w:rPr>
          <w:b/>
          <w:color w:val="auto"/>
          <w:sz w:val="28"/>
          <w:szCs w:val="28"/>
        </w:rPr>
        <w:lastRenderedPageBreak/>
        <w:t>8.Управление качеством трансфузионной терапии</w:t>
      </w:r>
    </w:p>
    <w:p w:rsidR="00513B12" w:rsidRDefault="006C2E2D" w:rsidP="006C2E2D">
      <w:pPr>
        <w:pStyle w:val="Default"/>
        <w:tabs>
          <w:tab w:val="left" w:pos="540"/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ab/>
      </w:r>
      <w:r w:rsidR="00B738BE" w:rsidRPr="00B738BE">
        <w:rPr>
          <w:color w:val="auto"/>
          <w:sz w:val="28"/>
          <w:szCs w:val="28"/>
        </w:rPr>
        <w:t>Управление качеством трансфузионной</w:t>
      </w:r>
      <w:r w:rsidR="00B738BE">
        <w:rPr>
          <w:color w:val="auto"/>
          <w:sz w:val="28"/>
          <w:szCs w:val="28"/>
        </w:rPr>
        <w:t xml:space="preserve"> терапии является </w:t>
      </w:r>
      <w:r w:rsidR="005625FC">
        <w:rPr>
          <w:color w:val="auto"/>
          <w:sz w:val="28"/>
          <w:szCs w:val="28"/>
        </w:rPr>
        <w:t xml:space="preserve">составляющей оценки качества </w:t>
      </w:r>
      <w:r w:rsidR="00B738BE">
        <w:rPr>
          <w:color w:val="auto"/>
          <w:sz w:val="28"/>
          <w:szCs w:val="28"/>
        </w:rPr>
        <w:t xml:space="preserve">деятельности </w:t>
      </w:r>
      <w:r w:rsidR="005625FC">
        <w:rPr>
          <w:color w:val="auto"/>
          <w:sz w:val="28"/>
          <w:szCs w:val="28"/>
        </w:rPr>
        <w:t>ЛПУ.</w:t>
      </w:r>
    </w:p>
    <w:p w:rsidR="005625FC" w:rsidRDefault="006C2E2D" w:rsidP="006C2E2D">
      <w:pPr>
        <w:pStyle w:val="Default"/>
        <w:tabs>
          <w:tab w:val="left" w:pos="540"/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8.2.</w:t>
      </w:r>
      <w:r>
        <w:rPr>
          <w:color w:val="auto"/>
          <w:sz w:val="28"/>
          <w:szCs w:val="28"/>
        </w:rPr>
        <w:tab/>
      </w:r>
      <w:r w:rsidR="005625FC">
        <w:rPr>
          <w:color w:val="auto"/>
          <w:sz w:val="28"/>
          <w:szCs w:val="28"/>
        </w:rPr>
        <w:t>Главный трансфузиолог и комитет (комиссия) по трансфузиологии</w:t>
      </w:r>
      <w:r w:rsidR="00FC13DE">
        <w:rPr>
          <w:color w:val="auto"/>
          <w:sz w:val="28"/>
          <w:szCs w:val="28"/>
        </w:rPr>
        <w:t>:</w:t>
      </w:r>
    </w:p>
    <w:p w:rsidR="00482305" w:rsidRDefault="00483CC6" w:rsidP="006C2E2D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определяет стандартные операционные процедуры (</w:t>
      </w:r>
      <w:r w:rsidR="006C2E2D">
        <w:rPr>
          <w:color w:val="auto"/>
          <w:sz w:val="28"/>
          <w:szCs w:val="28"/>
        </w:rPr>
        <w:t>СОП), обязательные для медицинского персонала;</w:t>
      </w:r>
    </w:p>
    <w:p w:rsidR="00AD79B5" w:rsidRDefault="006C2E2D" w:rsidP="006C2E2D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проводит внутренний аудит соответствия действий персонала правилам</w:t>
      </w:r>
      <w:r w:rsidR="00AD79B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 СОП;</w:t>
      </w:r>
    </w:p>
    <w:p w:rsidR="006C2E2D" w:rsidRDefault="006C2E2D" w:rsidP="006C2E2D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 xml:space="preserve">проводит анализ эффективности трансфузионной терапии с использованием статистического инструментария </w:t>
      </w:r>
      <w:r w:rsidRPr="006C2E2D">
        <w:rPr>
          <w:color w:val="auto"/>
          <w:sz w:val="28"/>
          <w:szCs w:val="28"/>
          <w:u w:val="single"/>
        </w:rPr>
        <w:t>(Приложение №</w:t>
      </w:r>
      <w:r>
        <w:rPr>
          <w:color w:val="auto"/>
          <w:sz w:val="28"/>
          <w:szCs w:val="28"/>
          <w:u w:val="single"/>
        </w:rPr>
        <w:t xml:space="preserve"> </w:t>
      </w:r>
      <w:r w:rsidR="002519E5">
        <w:rPr>
          <w:color w:val="auto"/>
          <w:sz w:val="28"/>
          <w:szCs w:val="28"/>
          <w:u w:val="single"/>
        </w:rPr>
        <w:t>5</w:t>
      </w:r>
      <w:r>
        <w:rPr>
          <w:color w:val="auto"/>
          <w:sz w:val="28"/>
          <w:szCs w:val="28"/>
          <w:u w:val="single"/>
        </w:rPr>
        <w:t>)</w:t>
      </w:r>
    </w:p>
    <w:p w:rsidR="006C2E2D" w:rsidRDefault="00DF5705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8.3.</w:t>
      </w:r>
      <w:r>
        <w:rPr>
          <w:color w:val="auto"/>
          <w:sz w:val="28"/>
          <w:szCs w:val="28"/>
        </w:rPr>
        <w:tab/>
      </w:r>
      <w:r w:rsidR="00E23536">
        <w:rPr>
          <w:color w:val="auto"/>
          <w:sz w:val="28"/>
          <w:szCs w:val="28"/>
        </w:rPr>
        <w:t>Стандартные операционные процедуры должны охватывать все аспекты трансфузионной терапии, выделяя основные разделы</w:t>
      </w:r>
      <w:r w:rsidR="00E174B4">
        <w:rPr>
          <w:color w:val="auto"/>
          <w:sz w:val="28"/>
          <w:szCs w:val="28"/>
        </w:rPr>
        <w:t>:</w:t>
      </w:r>
    </w:p>
    <w:p w:rsidR="00E174B4" w:rsidRDefault="00E174B4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8.3.1.</w:t>
      </w:r>
      <w:r>
        <w:rPr>
          <w:color w:val="auto"/>
          <w:sz w:val="28"/>
          <w:szCs w:val="28"/>
        </w:rPr>
        <w:tab/>
        <w:t>Система идентификации, которая связывает идентификацию пациента, оператора, обращение с образцом крови, продукт крови и подтверждает соответствие пациента исходной идентификации во время назначения крови. Особый акцент следует сделать на распознание ошибок.</w:t>
      </w:r>
    </w:p>
    <w:p w:rsidR="00E174B4" w:rsidRDefault="00E174B4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8.3.2.</w:t>
      </w:r>
      <w:r>
        <w:rPr>
          <w:color w:val="auto"/>
          <w:sz w:val="28"/>
          <w:szCs w:val="28"/>
        </w:rPr>
        <w:tab/>
        <w:t>Назначение крови и продуктов крови.</w:t>
      </w:r>
    </w:p>
    <w:p w:rsidR="00E174B4" w:rsidRDefault="00E174B4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8.3.3.</w:t>
      </w:r>
      <w:r>
        <w:rPr>
          <w:color w:val="auto"/>
          <w:sz w:val="28"/>
          <w:szCs w:val="28"/>
        </w:rPr>
        <w:tab/>
        <w:t>Менеджмент и отслеживание побочных реакций.</w:t>
      </w:r>
    </w:p>
    <w:p w:rsidR="00E174B4" w:rsidRDefault="00E174B4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8.3.4.</w:t>
      </w:r>
      <w:r>
        <w:rPr>
          <w:color w:val="auto"/>
          <w:sz w:val="28"/>
          <w:szCs w:val="28"/>
        </w:rPr>
        <w:tab/>
        <w:t>Действия в неотложных ситуациях.</w:t>
      </w:r>
    </w:p>
    <w:p w:rsidR="00E174B4" w:rsidRDefault="00E174B4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8.3.5.</w:t>
      </w:r>
      <w:r>
        <w:rPr>
          <w:color w:val="auto"/>
          <w:sz w:val="28"/>
          <w:szCs w:val="28"/>
        </w:rPr>
        <w:tab/>
        <w:t>Обращение с неиспользованными дозами крови и продуктов крови.</w:t>
      </w:r>
    </w:p>
    <w:p w:rsidR="00E174B4" w:rsidRDefault="004C5E9F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8.3.6.</w:t>
      </w:r>
      <w:r>
        <w:rPr>
          <w:color w:val="auto"/>
          <w:sz w:val="28"/>
          <w:szCs w:val="28"/>
        </w:rPr>
        <w:tab/>
        <w:t>Т</w:t>
      </w:r>
      <w:r w:rsidR="00E174B4">
        <w:rPr>
          <w:color w:val="auto"/>
          <w:sz w:val="28"/>
          <w:szCs w:val="28"/>
        </w:rPr>
        <w:t>ранспортировка и условия хранения продуктов крови вне службы крови.</w:t>
      </w:r>
    </w:p>
    <w:p w:rsidR="00E174B4" w:rsidRDefault="004C5E9F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8.3.7.</w:t>
      </w:r>
      <w:r>
        <w:rPr>
          <w:color w:val="auto"/>
          <w:sz w:val="28"/>
          <w:szCs w:val="28"/>
        </w:rPr>
        <w:tab/>
        <w:t>Д</w:t>
      </w:r>
      <w:r w:rsidR="00E174B4">
        <w:rPr>
          <w:color w:val="auto"/>
          <w:sz w:val="28"/>
          <w:szCs w:val="28"/>
        </w:rPr>
        <w:t>окументирование перечисленных выше</w:t>
      </w:r>
      <w:r>
        <w:rPr>
          <w:color w:val="auto"/>
          <w:sz w:val="28"/>
          <w:szCs w:val="28"/>
        </w:rPr>
        <w:t xml:space="preserve"> этапов и их результатов</w:t>
      </w:r>
      <w:r w:rsidR="00723BCA">
        <w:rPr>
          <w:color w:val="auto"/>
          <w:sz w:val="28"/>
          <w:szCs w:val="28"/>
        </w:rPr>
        <w:t>.</w:t>
      </w:r>
    </w:p>
    <w:p w:rsidR="00212254" w:rsidRDefault="00212254" w:rsidP="0000781D">
      <w:pPr>
        <w:pStyle w:val="Default"/>
        <w:tabs>
          <w:tab w:val="left" w:pos="1080"/>
        </w:tabs>
        <w:spacing w:after="120"/>
        <w:ind w:firstLine="360"/>
        <w:rPr>
          <w:b/>
          <w:color w:val="auto"/>
          <w:sz w:val="28"/>
          <w:szCs w:val="28"/>
        </w:rPr>
      </w:pPr>
    </w:p>
    <w:p w:rsidR="00723BCA" w:rsidRDefault="005638DE" w:rsidP="0000781D">
      <w:pPr>
        <w:pStyle w:val="Default"/>
        <w:tabs>
          <w:tab w:val="left" w:pos="1080"/>
        </w:tabs>
        <w:spacing w:after="120"/>
        <w:ind w:firstLine="360"/>
        <w:rPr>
          <w:b/>
          <w:color w:val="auto"/>
          <w:sz w:val="28"/>
          <w:szCs w:val="28"/>
        </w:rPr>
      </w:pPr>
      <w:r w:rsidRPr="005638DE">
        <w:rPr>
          <w:b/>
          <w:color w:val="auto"/>
          <w:sz w:val="28"/>
          <w:szCs w:val="28"/>
        </w:rPr>
        <w:t>9.Порядок проведения аудита переливания компонентов крови</w:t>
      </w:r>
      <w:r w:rsidR="00A57FD5">
        <w:rPr>
          <w:b/>
          <w:color w:val="auto"/>
          <w:sz w:val="28"/>
          <w:szCs w:val="28"/>
        </w:rPr>
        <w:t xml:space="preserve"> в ЛПУ.</w:t>
      </w:r>
    </w:p>
    <w:p w:rsidR="00212254" w:rsidRDefault="00212254" w:rsidP="0000781D">
      <w:pPr>
        <w:pStyle w:val="Default"/>
        <w:tabs>
          <w:tab w:val="left" w:pos="1080"/>
        </w:tabs>
        <w:spacing w:after="120"/>
        <w:ind w:firstLine="360"/>
        <w:rPr>
          <w:b/>
          <w:color w:val="auto"/>
          <w:sz w:val="28"/>
          <w:szCs w:val="28"/>
        </w:rPr>
      </w:pPr>
    </w:p>
    <w:p w:rsidR="00553488" w:rsidRDefault="00AD37F5" w:rsidP="00AD37F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9.1.</w:t>
      </w:r>
      <w:r>
        <w:rPr>
          <w:color w:val="auto"/>
          <w:sz w:val="28"/>
          <w:szCs w:val="28"/>
        </w:rPr>
        <w:tab/>
      </w:r>
      <w:r w:rsidR="00A57FD5">
        <w:rPr>
          <w:color w:val="auto"/>
          <w:sz w:val="28"/>
          <w:szCs w:val="28"/>
        </w:rPr>
        <w:t>Одним из инструментов управления качеством трансфузиологической помощи</w:t>
      </w:r>
      <w:r w:rsidR="00553488">
        <w:rPr>
          <w:color w:val="auto"/>
          <w:sz w:val="28"/>
          <w:szCs w:val="28"/>
        </w:rPr>
        <w:t xml:space="preserve"> в лечебно-профилактическом учреждении является  проведение  аудита переливания крови. </w:t>
      </w:r>
    </w:p>
    <w:p w:rsidR="000C3D77" w:rsidRDefault="00553488" w:rsidP="0000781D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Аудит гемотрансфузий проводится</w:t>
      </w:r>
      <w:r w:rsidR="000C3D77">
        <w:rPr>
          <w:color w:val="auto"/>
          <w:sz w:val="28"/>
          <w:szCs w:val="28"/>
        </w:rPr>
        <w:t xml:space="preserve"> с целью оценки соответствия практики трансфузионной терапии  правил</w:t>
      </w:r>
      <w:r w:rsidR="00D805F8">
        <w:rPr>
          <w:color w:val="auto"/>
          <w:sz w:val="28"/>
          <w:szCs w:val="28"/>
        </w:rPr>
        <w:t>ам назначения компонентов крови:</w:t>
      </w:r>
    </w:p>
    <w:p w:rsidR="0000781D" w:rsidRDefault="00553488" w:rsidP="0000781D">
      <w:pPr>
        <w:pStyle w:val="Default"/>
        <w:tabs>
          <w:tab w:val="left" w:pos="1080"/>
        </w:tabs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8E7849">
        <w:rPr>
          <w:color w:val="auto"/>
          <w:sz w:val="28"/>
          <w:szCs w:val="28"/>
        </w:rPr>
        <w:t xml:space="preserve">  </w:t>
      </w:r>
      <w:r w:rsidR="00D805F8">
        <w:rPr>
          <w:color w:val="auto"/>
          <w:sz w:val="28"/>
          <w:szCs w:val="28"/>
        </w:rPr>
        <w:t>Аудит все</w:t>
      </w:r>
      <w:r w:rsidR="00AD37F5">
        <w:rPr>
          <w:color w:val="auto"/>
          <w:sz w:val="28"/>
          <w:szCs w:val="28"/>
        </w:rPr>
        <w:t xml:space="preserve">х гемотрансфузий, проведенных </w:t>
      </w:r>
      <w:r w:rsidR="00D805F8">
        <w:rPr>
          <w:color w:val="auto"/>
          <w:sz w:val="28"/>
          <w:szCs w:val="28"/>
        </w:rPr>
        <w:t xml:space="preserve">в ЛПУ, необходимо проводить </w:t>
      </w:r>
      <w:r w:rsidR="00AD37F5">
        <w:rPr>
          <w:color w:val="auto"/>
          <w:sz w:val="28"/>
          <w:szCs w:val="28"/>
        </w:rPr>
        <w:t xml:space="preserve"> в течение месяца. Результаты </w:t>
      </w:r>
      <w:r w:rsidR="00D805F8">
        <w:rPr>
          <w:color w:val="auto"/>
          <w:sz w:val="28"/>
          <w:szCs w:val="28"/>
        </w:rPr>
        <w:t>статистической  обработки собранных данных позволяют объективно оценить изменени</w:t>
      </w:r>
      <w:r w:rsidR="0000781D">
        <w:rPr>
          <w:color w:val="auto"/>
          <w:sz w:val="28"/>
          <w:szCs w:val="28"/>
        </w:rPr>
        <w:t>е клинической практики в целом при сравнении с результатами аудита прошлых лет (месяцев), работу различных лечебных отделений, практику трансфузионной терапии отдельны</w:t>
      </w:r>
      <w:r w:rsidR="005D7DF4">
        <w:rPr>
          <w:color w:val="auto"/>
          <w:sz w:val="28"/>
          <w:szCs w:val="28"/>
        </w:rPr>
        <w:t>х</w:t>
      </w:r>
      <w:r w:rsidR="0000781D">
        <w:rPr>
          <w:color w:val="auto"/>
          <w:sz w:val="28"/>
          <w:szCs w:val="28"/>
        </w:rPr>
        <w:t xml:space="preserve"> категори</w:t>
      </w:r>
      <w:r w:rsidR="005D7DF4">
        <w:rPr>
          <w:color w:val="auto"/>
          <w:sz w:val="28"/>
          <w:szCs w:val="28"/>
        </w:rPr>
        <w:t>й</w:t>
      </w:r>
      <w:r w:rsidR="0000781D">
        <w:rPr>
          <w:color w:val="auto"/>
          <w:sz w:val="28"/>
          <w:szCs w:val="28"/>
        </w:rPr>
        <w:t xml:space="preserve"> пациентам и т.д.</w:t>
      </w:r>
      <w:r w:rsidR="008E7849">
        <w:rPr>
          <w:color w:val="auto"/>
          <w:sz w:val="28"/>
          <w:szCs w:val="28"/>
        </w:rPr>
        <w:t xml:space="preserve"> </w:t>
      </w:r>
      <w:r w:rsidR="0000781D">
        <w:rPr>
          <w:color w:val="auto"/>
          <w:sz w:val="28"/>
          <w:szCs w:val="28"/>
        </w:rPr>
        <w:t>Аудит гемотрансфузий проводится на основании записей в карте стационарного больного. При этом оценива</w:t>
      </w:r>
      <w:r w:rsidR="00D53581">
        <w:rPr>
          <w:color w:val="auto"/>
          <w:sz w:val="28"/>
          <w:szCs w:val="28"/>
        </w:rPr>
        <w:t>е</w:t>
      </w:r>
      <w:r w:rsidR="0000781D">
        <w:rPr>
          <w:color w:val="auto"/>
          <w:sz w:val="28"/>
          <w:szCs w:val="28"/>
        </w:rPr>
        <w:t>тся:</w:t>
      </w:r>
    </w:p>
    <w:p w:rsidR="0000781D" w:rsidRDefault="00B53791" w:rsidP="00B53791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>
        <w:rPr>
          <w:color w:val="auto"/>
          <w:sz w:val="28"/>
          <w:szCs w:val="28"/>
        </w:rPr>
        <w:tab/>
        <w:t>предтрансфузионная подготовка;</w:t>
      </w:r>
    </w:p>
    <w:p w:rsidR="00D53581" w:rsidRDefault="00B53791" w:rsidP="00B53791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с</w:t>
      </w:r>
      <w:r w:rsidR="00D53581">
        <w:rPr>
          <w:color w:val="auto"/>
          <w:sz w:val="28"/>
          <w:szCs w:val="28"/>
        </w:rPr>
        <w:t>оответствие показаний к назначению гемокомпонентов правил</w:t>
      </w:r>
      <w:r>
        <w:rPr>
          <w:color w:val="auto"/>
          <w:sz w:val="28"/>
          <w:szCs w:val="28"/>
        </w:rPr>
        <w:t>ам назначения компонентов крови;</w:t>
      </w:r>
    </w:p>
    <w:p w:rsidR="00D53581" w:rsidRDefault="00B53791" w:rsidP="00B53791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п</w:t>
      </w:r>
      <w:r w:rsidR="003B4FB2">
        <w:rPr>
          <w:color w:val="auto"/>
          <w:sz w:val="28"/>
          <w:szCs w:val="28"/>
        </w:rPr>
        <w:t>роведение необходимых кон</w:t>
      </w:r>
      <w:r>
        <w:rPr>
          <w:color w:val="auto"/>
          <w:sz w:val="28"/>
          <w:szCs w:val="28"/>
        </w:rPr>
        <w:t>трольных проб перед трансфузией;</w:t>
      </w:r>
    </w:p>
    <w:p w:rsidR="00D53581" w:rsidRDefault="00B53791" w:rsidP="00B53791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н</w:t>
      </w:r>
      <w:r w:rsidR="003B4FB2">
        <w:rPr>
          <w:color w:val="auto"/>
          <w:sz w:val="28"/>
          <w:szCs w:val="28"/>
        </w:rPr>
        <w:t>аблюдение за пациентом после проведения гемотрансфузии</w:t>
      </w:r>
      <w:r>
        <w:rPr>
          <w:color w:val="auto"/>
          <w:sz w:val="28"/>
          <w:szCs w:val="28"/>
        </w:rPr>
        <w:t>;</w:t>
      </w:r>
    </w:p>
    <w:p w:rsidR="003B4FB2" w:rsidRDefault="00B53791" w:rsidP="00B53791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ab/>
        <w:t>п</w:t>
      </w:r>
      <w:r w:rsidR="003B4FB2">
        <w:rPr>
          <w:color w:val="auto"/>
          <w:sz w:val="28"/>
          <w:szCs w:val="28"/>
        </w:rPr>
        <w:t xml:space="preserve">роведение лабораторного контроля </w:t>
      </w:r>
      <w:r w:rsidR="005D7DF4">
        <w:rPr>
          <w:color w:val="auto"/>
          <w:sz w:val="28"/>
          <w:szCs w:val="28"/>
        </w:rPr>
        <w:t>за</w:t>
      </w:r>
      <w:r w:rsidR="003B4FB2">
        <w:rPr>
          <w:color w:val="auto"/>
          <w:sz w:val="28"/>
          <w:szCs w:val="28"/>
        </w:rPr>
        <w:t xml:space="preserve"> определения эффективност</w:t>
      </w:r>
      <w:r w:rsidR="005D7DF4">
        <w:rPr>
          <w:color w:val="auto"/>
          <w:sz w:val="28"/>
          <w:szCs w:val="28"/>
        </w:rPr>
        <w:t>ью</w:t>
      </w:r>
      <w:r w:rsidR="00255BDF">
        <w:rPr>
          <w:color w:val="auto"/>
          <w:sz w:val="28"/>
          <w:szCs w:val="28"/>
        </w:rPr>
        <w:t xml:space="preserve"> гемотрансфузий.</w:t>
      </w:r>
    </w:p>
    <w:p w:rsidR="001C3D2B" w:rsidRDefault="00AD37F5" w:rsidP="00AD37F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9.2.</w:t>
      </w:r>
      <w:r>
        <w:rPr>
          <w:color w:val="auto"/>
          <w:sz w:val="28"/>
          <w:szCs w:val="28"/>
        </w:rPr>
        <w:tab/>
      </w:r>
      <w:r w:rsidR="003B4FB2">
        <w:rPr>
          <w:color w:val="auto"/>
          <w:sz w:val="28"/>
          <w:szCs w:val="28"/>
        </w:rPr>
        <w:t>Пр</w:t>
      </w:r>
      <w:r w:rsidR="0040787D">
        <w:rPr>
          <w:color w:val="auto"/>
          <w:sz w:val="28"/>
          <w:szCs w:val="28"/>
        </w:rPr>
        <w:t xml:space="preserve">и </w:t>
      </w:r>
      <w:r>
        <w:rPr>
          <w:color w:val="auto"/>
          <w:sz w:val="28"/>
          <w:szCs w:val="28"/>
        </w:rPr>
        <w:t xml:space="preserve">заполнении </w:t>
      </w:r>
      <w:r w:rsidR="0040787D">
        <w:rPr>
          <w:color w:val="auto"/>
          <w:sz w:val="28"/>
          <w:szCs w:val="28"/>
        </w:rPr>
        <w:t>протокол</w:t>
      </w:r>
      <w:r>
        <w:rPr>
          <w:color w:val="auto"/>
          <w:sz w:val="28"/>
          <w:szCs w:val="28"/>
        </w:rPr>
        <w:t>а</w:t>
      </w:r>
      <w:r w:rsidR="0040787D">
        <w:rPr>
          <w:color w:val="auto"/>
          <w:sz w:val="28"/>
          <w:szCs w:val="28"/>
        </w:rPr>
        <w:t xml:space="preserve"> аудита трансфузии</w:t>
      </w:r>
      <w:r w:rsidR="001C3D2B">
        <w:rPr>
          <w:color w:val="auto"/>
          <w:sz w:val="28"/>
          <w:szCs w:val="28"/>
        </w:rPr>
        <w:t xml:space="preserve"> эритроцитов (Приложение № 6)</w:t>
      </w:r>
      <w:r w:rsidR="003B4FB2">
        <w:rPr>
          <w:color w:val="auto"/>
          <w:sz w:val="28"/>
          <w:szCs w:val="28"/>
        </w:rPr>
        <w:t xml:space="preserve"> вносятся данные о пациенте:</w:t>
      </w:r>
      <w:r w:rsidR="00C67C09">
        <w:rPr>
          <w:color w:val="auto"/>
          <w:sz w:val="28"/>
          <w:szCs w:val="28"/>
        </w:rPr>
        <w:t xml:space="preserve"> </w:t>
      </w:r>
      <w:r w:rsidR="001C3D2B">
        <w:rPr>
          <w:color w:val="auto"/>
          <w:sz w:val="28"/>
          <w:szCs w:val="28"/>
        </w:rPr>
        <w:t>Ф.И.О., возраст, № карты стационарного  больного</w:t>
      </w:r>
      <w:r w:rsidR="00C67C09">
        <w:rPr>
          <w:color w:val="auto"/>
          <w:sz w:val="28"/>
          <w:szCs w:val="28"/>
        </w:rPr>
        <w:t>,  заключительный диагноз, исход заболевания, дата выписки, продолжительность стационарного лечения (дней).</w:t>
      </w:r>
      <w:r w:rsidR="0040787D">
        <w:rPr>
          <w:color w:val="auto"/>
          <w:sz w:val="28"/>
          <w:szCs w:val="28"/>
        </w:rPr>
        <w:t xml:space="preserve"> </w:t>
      </w:r>
      <w:r w:rsidR="00C67C09">
        <w:rPr>
          <w:color w:val="auto"/>
          <w:sz w:val="28"/>
          <w:szCs w:val="28"/>
        </w:rPr>
        <w:t>Затем вносятся данные о проведенных трансфузиях (дата трансфузии, наименование трансфузионной среды. и  ее количество, фамилия врача, назначившего  трансфузию).</w:t>
      </w:r>
    </w:p>
    <w:p w:rsidR="00255BDF" w:rsidRDefault="00255BDF" w:rsidP="00C67C09">
      <w:pPr>
        <w:pStyle w:val="Default"/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Далее оцениваются на</w:t>
      </w:r>
      <w:r w:rsidR="006953CB">
        <w:rPr>
          <w:color w:val="auto"/>
          <w:sz w:val="28"/>
          <w:szCs w:val="28"/>
        </w:rPr>
        <w:t>личие и правильность заполнения</w:t>
      </w:r>
      <w:r>
        <w:rPr>
          <w:color w:val="auto"/>
          <w:sz w:val="28"/>
          <w:szCs w:val="28"/>
        </w:rPr>
        <w:t>:</w:t>
      </w:r>
    </w:p>
    <w:p w:rsidR="00255BDF" w:rsidRDefault="0040787D" w:rsidP="00255BD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255BDF">
        <w:rPr>
          <w:color w:val="auto"/>
          <w:sz w:val="28"/>
          <w:szCs w:val="28"/>
        </w:rPr>
        <w:tab/>
        <w:t>протокола определения группы крови (Приложение № 7);</w:t>
      </w:r>
    </w:p>
    <w:p w:rsidR="00255BDF" w:rsidRDefault="00255BDF" w:rsidP="00255BD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="00D65358">
        <w:rPr>
          <w:color w:val="auto"/>
          <w:sz w:val="28"/>
          <w:szCs w:val="28"/>
        </w:rPr>
        <w:t>б</w:t>
      </w:r>
      <w:r w:rsidR="00D87089">
        <w:rPr>
          <w:color w:val="auto"/>
          <w:sz w:val="28"/>
          <w:szCs w:val="28"/>
        </w:rPr>
        <w:t>ланка лабораторного определения группы крови;</w:t>
      </w:r>
    </w:p>
    <w:p w:rsidR="00D87089" w:rsidRDefault="00D87089" w:rsidP="00255BD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</w:r>
      <w:r w:rsidR="00D65358">
        <w:rPr>
          <w:color w:val="auto"/>
          <w:sz w:val="28"/>
          <w:szCs w:val="28"/>
        </w:rPr>
        <w:t>согласия пациента на гемотрансфузию;</w:t>
      </w:r>
    </w:p>
    <w:p w:rsidR="00D65358" w:rsidRDefault="00D65358" w:rsidP="00255BD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записи о показаниях к трансфузии.</w:t>
      </w:r>
    </w:p>
    <w:p w:rsidR="00D65358" w:rsidRDefault="00D65358" w:rsidP="00255BD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строках 1.1 -1.3. делаются отметки в ячейках «да» при правильном заполнении всех необходимых граф или «нет»</w:t>
      </w:r>
      <w:r w:rsidR="0040787D">
        <w:rPr>
          <w:color w:val="auto"/>
          <w:sz w:val="28"/>
          <w:szCs w:val="28"/>
        </w:rPr>
        <w:t xml:space="preserve"> при неправильном или неполном. Показания к гемотрансфузии пишутся в протоколе гемотрансфузии (Приложение № 3) или в дневнике стационарного больного. </w:t>
      </w:r>
      <w:r w:rsidR="00B70C88">
        <w:rPr>
          <w:color w:val="auto"/>
          <w:sz w:val="28"/>
          <w:szCs w:val="28"/>
        </w:rPr>
        <w:t>В случае правильного оформления</w:t>
      </w:r>
      <w:r w:rsidR="0040787D">
        <w:rPr>
          <w:color w:val="auto"/>
          <w:sz w:val="28"/>
          <w:szCs w:val="28"/>
        </w:rPr>
        <w:t>, в ячейке «да» строки 1.4. протокола аудита ста</w:t>
      </w:r>
      <w:r w:rsidR="00B70C88">
        <w:rPr>
          <w:color w:val="auto"/>
          <w:sz w:val="28"/>
          <w:szCs w:val="28"/>
        </w:rPr>
        <w:t xml:space="preserve">вится дата гемотрансфузии, а в </w:t>
      </w:r>
      <w:r w:rsidR="0040787D">
        <w:rPr>
          <w:color w:val="auto"/>
          <w:sz w:val="28"/>
          <w:szCs w:val="28"/>
        </w:rPr>
        <w:t>- в графе «нет».случае неправильного.</w:t>
      </w:r>
    </w:p>
    <w:p w:rsidR="0040787D" w:rsidRDefault="0040787D" w:rsidP="00255BD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Затем оцениваются</w:t>
      </w:r>
      <w:r w:rsidR="0081713B">
        <w:rPr>
          <w:color w:val="auto"/>
          <w:sz w:val="28"/>
          <w:szCs w:val="28"/>
        </w:rPr>
        <w:t xml:space="preserve"> показания к трансфузиям</w:t>
      </w:r>
      <w:r w:rsidR="008E7849">
        <w:rPr>
          <w:color w:val="auto"/>
          <w:sz w:val="28"/>
          <w:szCs w:val="28"/>
        </w:rPr>
        <w:t>:</w:t>
      </w:r>
    </w:p>
    <w:p w:rsidR="008E7849" w:rsidRDefault="008E7849" w:rsidP="00255BD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было ли продолжающееся кровотечение на момент трансфузии</w:t>
      </w:r>
    </w:p>
    <w:p w:rsidR="008E7849" w:rsidRDefault="008E7849" w:rsidP="00255BD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наличие и выраженность анемии;</w:t>
      </w:r>
    </w:p>
    <w:p w:rsidR="008E7849" w:rsidRDefault="008E7849" w:rsidP="00255BD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признаки и симптомы анемии;</w:t>
      </w:r>
    </w:p>
    <w:p w:rsidR="008E7849" w:rsidRDefault="008E7849" w:rsidP="00255BDF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ab/>
        <w:t>наличие сопутствующих заболеваний.</w:t>
      </w:r>
    </w:p>
    <w:p w:rsidR="00212254" w:rsidRDefault="00212254" w:rsidP="00212254">
      <w:pPr>
        <w:pStyle w:val="Default"/>
        <w:tabs>
          <w:tab w:val="left" w:pos="1080"/>
        </w:tabs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После чего оцениваются записи о результатах контрольных проб:</w:t>
      </w:r>
    </w:p>
    <w:tbl>
      <w:tblPr>
        <w:tblW w:w="0" w:type="auto"/>
        <w:tblLayout w:type="fixed"/>
        <w:tblLook w:val="01E0"/>
      </w:tblPr>
      <w:tblGrid>
        <w:gridCol w:w="9828"/>
      </w:tblGrid>
      <w:tr w:rsidR="00212254" w:rsidRPr="000349C7" w:rsidTr="000349C7">
        <w:tc>
          <w:tcPr>
            <w:tcW w:w="9828" w:type="dxa"/>
          </w:tcPr>
          <w:p w:rsidR="00212254" w:rsidRPr="000349C7" w:rsidRDefault="00212254" w:rsidP="000349C7">
            <w:pPr>
              <w:pStyle w:val="Default"/>
              <w:tabs>
                <w:tab w:val="left" w:pos="1080"/>
              </w:tabs>
              <w:spacing w:after="120"/>
              <w:ind w:firstLine="36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-        определение группы крови донора</w:t>
            </w:r>
            <w:r w:rsidR="00721200" w:rsidRPr="000349C7">
              <w:rPr>
                <w:color w:val="auto"/>
                <w:sz w:val="28"/>
                <w:szCs w:val="28"/>
              </w:rPr>
              <w:t>;</w:t>
            </w:r>
          </w:p>
        </w:tc>
      </w:tr>
      <w:tr w:rsidR="00212254" w:rsidRPr="000349C7" w:rsidTr="000349C7">
        <w:tc>
          <w:tcPr>
            <w:tcW w:w="9828" w:type="dxa"/>
          </w:tcPr>
          <w:p w:rsidR="00212254" w:rsidRPr="000349C7" w:rsidRDefault="00212254" w:rsidP="000349C7">
            <w:pPr>
              <w:pStyle w:val="Default"/>
              <w:tabs>
                <w:tab w:val="left" w:pos="1080"/>
              </w:tabs>
              <w:spacing w:after="120"/>
              <w:ind w:firstLine="36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-        определение группы крови реципиента</w:t>
            </w:r>
            <w:r w:rsidR="00721200" w:rsidRPr="000349C7">
              <w:rPr>
                <w:color w:val="auto"/>
                <w:sz w:val="28"/>
                <w:szCs w:val="28"/>
              </w:rPr>
              <w:t>;</w:t>
            </w:r>
          </w:p>
        </w:tc>
      </w:tr>
      <w:tr w:rsidR="00212254" w:rsidRPr="000349C7" w:rsidTr="000349C7">
        <w:tc>
          <w:tcPr>
            <w:tcW w:w="9828" w:type="dxa"/>
          </w:tcPr>
          <w:p w:rsidR="00212254" w:rsidRPr="000349C7" w:rsidRDefault="00212254" w:rsidP="000349C7">
            <w:pPr>
              <w:pStyle w:val="Default"/>
              <w:tabs>
                <w:tab w:val="left" w:pos="1080"/>
              </w:tabs>
              <w:spacing w:after="120"/>
              <w:ind w:firstLine="36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-        проведение пробы на совместимость на плоскости</w:t>
            </w:r>
            <w:r w:rsidR="00721200" w:rsidRPr="000349C7">
              <w:rPr>
                <w:color w:val="auto"/>
                <w:sz w:val="28"/>
                <w:szCs w:val="28"/>
              </w:rPr>
              <w:t>;</w:t>
            </w:r>
          </w:p>
        </w:tc>
      </w:tr>
      <w:tr w:rsidR="00212254" w:rsidRPr="000349C7" w:rsidTr="000349C7">
        <w:tc>
          <w:tcPr>
            <w:tcW w:w="9828" w:type="dxa"/>
          </w:tcPr>
          <w:p w:rsidR="00212254" w:rsidRPr="000349C7" w:rsidRDefault="00212254" w:rsidP="000349C7">
            <w:pPr>
              <w:pStyle w:val="Default"/>
              <w:tabs>
                <w:tab w:val="left" w:pos="1080"/>
              </w:tabs>
              <w:spacing w:after="120"/>
              <w:ind w:firstLine="36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-        проведение полиглюкиновой пробы</w:t>
            </w:r>
            <w:r w:rsidR="00721200" w:rsidRPr="000349C7">
              <w:rPr>
                <w:color w:val="auto"/>
                <w:sz w:val="28"/>
                <w:szCs w:val="28"/>
              </w:rPr>
              <w:t>;</w:t>
            </w:r>
          </w:p>
          <w:p w:rsidR="00F85F9F" w:rsidRPr="000349C7" w:rsidRDefault="00F85F9F" w:rsidP="000349C7">
            <w:pPr>
              <w:pStyle w:val="Default"/>
              <w:tabs>
                <w:tab w:val="left" w:pos="1080"/>
              </w:tabs>
              <w:spacing w:after="120"/>
              <w:ind w:firstLine="36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 xml:space="preserve">         проведение биологической пробы</w:t>
            </w:r>
          </w:p>
        </w:tc>
      </w:tr>
      <w:tr w:rsidR="00F85F9F" w:rsidRPr="000349C7" w:rsidTr="000349C7">
        <w:tc>
          <w:tcPr>
            <w:tcW w:w="9828" w:type="dxa"/>
          </w:tcPr>
          <w:p w:rsidR="00F85F9F" w:rsidRPr="000349C7" w:rsidRDefault="00F85F9F" w:rsidP="000349C7">
            <w:pPr>
              <w:pStyle w:val="Default"/>
              <w:tabs>
                <w:tab w:val="left" w:pos="1080"/>
              </w:tabs>
              <w:spacing w:after="120"/>
              <w:ind w:firstLine="540"/>
              <w:jc w:val="both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lastRenderedPageBreak/>
              <w:t>В заключение смотрят, проводится ли контроль эффективности. В п.5 таблицы в ячейке «да» записывается дата анализа и показатель гемоглобина (или) гематокрита., определенный через 12-24 часа после переливания.</w:t>
            </w:r>
          </w:p>
          <w:p w:rsidR="00F85F9F" w:rsidRPr="000349C7" w:rsidRDefault="00F85F9F" w:rsidP="000349C7">
            <w:pPr>
              <w:tabs>
                <w:tab w:val="left" w:pos="1080"/>
              </w:tabs>
              <w:ind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9.3.</w:t>
            </w:r>
            <w:r w:rsidR="00443421" w:rsidRPr="000349C7">
              <w:rPr>
                <w:sz w:val="28"/>
                <w:szCs w:val="28"/>
              </w:rPr>
              <w:t xml:space="preserve"> </w:t>
            </w:r>
            <w:r w:rsidRPr="000349C7">
              <w:rPr>
                <w:sz w:val="28"/>
                <w:szCs w:val="28"/>
              </w:rPr>
              <w:t xml:space="preserve"> Протокол аудита переливания свежезамороженной плазмы (Приложение № 8) заполняется так же, как при аудите трансфузий эритроцитов. Запись о показаниях к трансфузии должны быть в протоколе трансфузии и в дневнике карты стационарного больного и должны соответствовать правилам назначения компонентов крови. В строке 2.2.в ячейке «да» записывается дата трансфузии и показатель АЧТВ и/или МНО, определенные не более 6 часов до переливания. При отсутствии коагулограммы в ячейке «да» проставляется дата трансфузии со значком «?». Контроль эффективности должен быть проведен в течение 6 часов после трансфузии СЗП. Контроль эффективности должен быть проведен в течение 6 часов после трансфузии</w:t>
            </w:r>
          </w:p>
          <w:p w:rsidR="00F85F9F" w:rsidRPr="000349C7" w:rsidRDefault="00F85F9F" w:rsidP="000349C7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На основании проведения аудита гемотрансфузий исследуется оказание трансфузиологической помощи в клинических отделениях ЛПУ, по результатам которого разрабатывается план мероприятий по повышению качества оказания трансфузионной терапии.</w:t>
            </w:r>
          </w:p>
          <w:p w:rsidR="000470BE" w:rsidRPr="000349C7" w:rsidRDefault="00F85F9F" w:rsidP="000349C7">
            <w:pPr>
              <w:pStyle w:val="Default"/>
              <w:tabs>
                <w:tab w:val="left" w:pos="1080"/>
              </w:tabs>
              <w:spacing w:after="120"/>
              <w:jc w:val="both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Источником приобретения новых знаний в рамках системы клинического управления трансфузионной гемокоррекции</w:t>
            </w:r>
            <w:r w:rsidR="00DA71D7" w:rsidRPr="000349C7">
              <w:rPr>
                <w:color w:val="auto"/>
                <w:sz w:val="28"/>
                <w:szCs w:val="28"/>
              </w:rPr>
              <w:t xml:space="preserve"> служит процедура клинического аудита. Клинический аудит предполагает ретроспективный анализ и оценку ровня качества диагностики и лечения пациентов с целью дальнейшего совершенствования кли</w:t>
            </w:r>
            <w:r w:rsidR="00512B30" w:rsidRPr="000349C7">
              <w:rPr>
                <w:color w:val="auto"/>
                <w:sz w:val="28"/>
                <w:szCs w:val="28"/>
              </w:rPr>
              <w:t>нической практики.</w:t>
            </w:r>
          </w:p>
          <w:p w:rsidR="000470BE" w:rsidRPr="000349C7" w:rsidRDefault="00DA71D7" w:rsidP="000349C7">
            <w:pPr>
              <w:pStyle w:val="Default"/>
              <w:tabs>
                <w:tab w:val="left" w:pos="1080"/>
              </w:tabs>
              <w:spacing w:after="120"/>
              <w:jc w:val="both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По данным авторов руководства</w:t>
            </w:r>
            <w:r w:rsidR="00512B30" w:rsidRPr="000349C7">
              <w:rPr>
                <w:sz w:val="28"/>
                <w:szCs w:val="28"/>
              </w:rPr>
              <w:t xml:space="preserve"> Жибурта Е.Б., Шестакова Е.А. </w:t>
            </w:r>
            <w:r w:rsidR="00512B30" w:rsidRPr="000349C7">
              <w:rPr>
                <w:color w:val="auto"/>
                <w:sz w:val="28"/>
                <w:szCs w:val="28"/>
              </w:rPr>
              <w:t>Правила и аудит переливания</w:t>
            </w:r>
            <w:r w:rsidRPr="000349C7">
              <w:rPr>
                <w:color w:val="auto"/>
                <w:sz w:val="28"/>
                <w:szCs w:val="28"/>
              </w:rPr>
              <w:t xml:space="preserve"> крови</w:t>
            </w:r>
            <w:r w:rsidR="00512B30" w:rsidRPr="000349C7">
              <w:rPr>
                <w:color w:val="auto"/>
                <w:sz w:val="28"/>
                <w:szCs w:val="28"/>
              </w:rPr>
              <w:t>. (Руководство для врачей. - М. РАЕН. 2010)</w:t>
            </w:r>
            <w:r w:rsidR="000470BE" w:rsidRPr="000349C7">
              <w:rPr>
                <w:color w:val="auto"/>
                <w:sz w:val="28"/>
                <w:szCs w:val="28"/>
              </w:rPr>
              <w:t xml:space="preserve"> в Пироговском национальном медико-хирургическом центре появилась возможность проведения аудита трансфузий, по результатам которого значительно сократилось применение аллогенных компонентов крови.</w:t>
            </w:r>
            <w:r w:rsidR="003355DA" w:rsidRPr="000349C7">
              <w:rPr>
                <w:color w:val="auto"/>
                <w:sz w:val="28"/>
                <w:szCs w:val="28"/>
              </w:rPr>
              <w:t xml:space="preserve"> </w:t>
            </w:r>
            <w:r w:rsidR="000470BE" w:rsidRPr="000349C7">
              <w:rPr>
                <w:color w:val="auto"/>
                <w:sz w:val="28"/>
                <w:szCs w:val="28"/>
              </w:rPr>
              <w:t>Так, количество перелитых эритроцитов в первом квартале 2007 года</w:t>
            </w:r>
            <w:r w:rsidR="003355DA" w:rsidRPr="000349C7">
              <w:rPr>
                <w:color w:val="auto"/>
                <w:sz w:val="28"/>
                <w:szCs w:val="28"/>
              </w:rPr>
              <w:t xml:space="preserve"> в сравнении с первым кварталом 2006 года ум</w:t>
            </w:r>
            <w:r w:rsidR="00A73EA7" w:rsidRPr="000349C7">
              <w:rPr>
                <w:color w:val="auto"/>
                <w:sz w:val="28"/>
                <w:szCs w:val="28"/>
              </w:rPr>
              <w:t>еньшилось на 3%, плазмы на 17 %. В</w:t>
            </w:r>
            <w:r w:rsidR="003355DA" w:rsidRPr="000349C7">
              <w:rPr>
                <w:color w:val="auto"/>
                <w:sz w:val="28"/>
                <w:szCs w:val="28"/>
              </w:rPr>
              <w:t>о втором квартале 2007 года аналогичное снижение потребления трансфузионных сред составило: для эритроцитов -21 %, а для плазмы – 61,5%. Примечательно, что преимущественно происходило сокращение потреблени</w:t>
            </w:r>
            <w:r w:rsidR="00BA1DC9" w:rsidRPr="000349C7">
              <w:rPr>
                <w:color w:val="auto"/>
                <w:sz w:val="28"/>
                <w:szCs w:val="28"/>
              </w:rPr>
              <w:t>я плазмы. Тем самым, отклонение объемов эритроциты/плазма, перелитых в Пироговском центре более чем в два раза превыша</w:t>
            </w:r>
            <w:r w:rsidR="00A73EA7" w:rsidRPr="000349C7">
              <w:rPr>
                <w:color w:val="auto"/>
                <w:sz w:val="28"/>
                <w:szCs w:val="28"/>
              </w:rPr>
              <w:t>ет среднероссийский показатель (</w:t>
            </w:r>
            <w:r w:rsidR="00BA1DC9" w:rsidRPr="000349C7">
              <w:rPr>
                <w:color w:val="auto"/>
                <w:sz w:val="28"/>
                <w:szCs w:val="28"/>
              </w:rPr>
              <w:t>0,7</w:t>
            </w:r>
            <w:r w:rsidR="00A73EA7" w:rsidRPr="000349C7">
              <w:rPr>
                <w:color w:val="auto"/>
                <w:sz w:val="28"/>
                <w:szCs w:val="28"/>
              </w:rPr>
              <w:t>:1)</w:t>
            </w:r>
            <w:r w:rsidR="00BA1DC9" w:rsidRPr="000349C7">
              <w:rPr>
                <w:color w:val="auto"/>
                <w:sz w:val="28"/>
                <w:szCs w:val="28"/>
              </w:rPr>
              <w:t>, хотя уступает зарубежным показателям</w:t>
            </w:r>
            <w:r w:rsidR="00A73EA7" w:rsidRPr="000349C7">
              <w:rPr>
                <w:color w:val="auto"/>
                <w:sz w:val="28"/>
                <w:szCs w:val="28"/>
              </w:rPr>
              <w:t>: США 3,6:1, Франция (7,4:1)</w:t>
            </w:r>
            <w:r w:rsidR="00BA1DC9" w:rsidRPr="000349C7">
              <w:rPr>
                <w:color w:val="auto"/>
                <w:sz w:val="28"/>
                <w:szCs w:val="28"/>
              </w:rPr>
              <w:t>. Очевидно, что введение правили и внутреннего аудита переливания крови ведет к экономии средств в лечебно-профилактичес</w:t>
            </w:r>
            <w:r w:rsidR="00443421" w:rsidRPr="000349C7">
              <w:rPr>
                <w:color w:val="auto"/>
                <w:sz w:val="28"/>
                <w:szCs w:val="28"/>
              </w:rPr>
              <w:t>ком</w:t>
            </w:r>
            <w:r w:rsidR="00BA1DC9" w:rsidRPr="000349C7">
              <w:rPr>
                <w:color w:val="auto"/>
                <w:sz w:val="28"/>
                <w:szCs w:val="28"/>
              </w:rPr>
              <w:t xml:space="preserve"> учреждени</w:t>
            </w:r>
            <w:r w:rsidR="00443421" w:rsidRPr="000349C7">
              <w:rPr>
                <w:color w:val="auto"/>
                <w:sz w:val="28"/>
                <w:szCs w:val="28"/>
              </w:rPr>
              <w:t>и</w:t>
            </w:r>
            <w:r w:rsidR="00BA1DC9" w:rsidRPr="000349C7">
              <w:rPr>
                <w:color w:val="auto"/>
                <w:sz w:val="28"/>
                <w:szCs w:val="28"/>
              </w:rPr>
              <w:t>.</w:t>
            </w:r>
          </w:p>
          <w:p w:rsidR="00715936" w:rsidRPr="000349C7" w:rsidRDefault="00715936" w:rsidP="000349C7">
            <w:pPr>
              <w:pStyle w:val="Default"/>
              <w:tabs>
                <w:tab w:val="left" w:pos="1080"/>
              </w:tabs>
              <w:spacing w:after="120"/>
              <w:jc w:val="both"/>
              <w:rPr>
                <w:color w:val="auto"/>
                <w:sz w:val="28"/>
                <w:szCs w:val="28"/>
              </w:rPr>
            </w:pPr>
          </w:p>
          <w:p w:rsidR="00CC7121" w:rsidRPr="000349C7" w:rsidRDefault="00CC712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6A151F" w:rsidRPr="000349C7" w:rsidRDefault="006A151F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Заключение.</w:t>
            </w:r>
          </w:p>
          <w:p w:rsidR="00715936" w:rsidRPr="000349C7" w:rsidRDefault="00715936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A73EA7" w:rsidRPr="000349C7" w:rsidRDefault="006A151F" w:rsidP="000349C7">
            <w:pPr>
              <w:pStyle w:val="Default"/>
              <w:spacing w:after="120"/>
              <w:ind w:firstLine="540"/>
              <w:jc w:val="both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lastRenderedPageBreak/>
              <w:t>Трансфузиологическая гемокоррекция является одной из важных частей трансфузиологии. Количество методов трансфузиологической гемокоррекции непрерывно возрастает</w:t>
            </w:r>
            <w:r w:rsidR="00412B85" w:rsidRPr="000349C7">
              <w:rPr>
                <w:color w:val="auto"/>
                <w:sz w:val="28"/>
                <w:szCs w:val="28"/>
              </w:rPr>
              <w:t xml:space="preserve"> в </w:t>
            </w:r>
            <w:r w:rsidRPr="000349C7">
              <w:rPr>
                <w:color w:val="auto"/>
                <w:sz w:val="28"/>
                <w:szCs w:val="28"/>
              </w:rPr>
              <w:t xml:space="preserve">связи с </w:t>
            </w:r>
            <w:r w:rsidR="00412B85" w:rsidRPr="000349C7">
              <w:rPr>
                <w:color w:val="auto"/>
                <w:sz w:val="28"/>
                <w:szCs w:val="28"/>
              </w:rPr>
              <w:t xml:space="preserve">увеличением </w:t>
            </w:r>
            <w:r w:rsidRPr="000349C7">
              <w:rPr>
                <w:color w:val="auto"/>
                <w:sz w:val="28"/>
                <w:szCs w:val="28"/>
              </w:rPr>
              <w:t>востре</w:t>
            </w:r>
            <w:r w:rsidR="00412B85" w:rsidRPr="000349C7">
              <w:rPr>
                <w:color w:val="auto"/>
                <w:sz w:val="28"/>
                <w:szCs w:val="28"/>
              </w:rPr>
              <w:t>бованности</w:t>
            </w:r>
            <w:r w:rsidR="006C79FE" w:rsidRPr="000349C7">
              <w:rPr>
                <w:color w:val="auto"/>
                <w:sz w:val="28"/>
                <w:szCs w:val="28"/>
              </w:rPr>
              <w:t xml:space="preserve"> высоко</w:t>
            </w:r>
            <w:r w:rsidR="002C564E" w:rsidRPr="000349C7">
              <w:rPr>
                <w:color w:val="auto"/>
                <w:sz w:val="28"/>
                <w:szCs w:val="28"/>
              </w:rPr>
              <w:t xml:space="preserve"> </w:t>
            </w:r>
            <w:r w:rsidR="006C79FE" w:rsidRPr="000349C7">
              <w:rPr>
                <w:color w:val="auto"/>
                <w:sz w:val="28"/>
                <w:szCs w:val="28"/>
              </w:rPr>
              <w:t xml:space="preserve">эффективных </w:t>
            </w:r>
            <w:r w:rsidR="00412B85" w:rsidRPr="000349C7">
              <w:rPr>
                <w:color w:val="auto"/>
                <w:sz w:val="28"/>
                <w:szCs w:val="28"/>
              </w:rPr>
              <w:t>методов в лечении пациентов.</w:t>
            </w:r>
          </w:p>
          <w:p w:rsidR="00412B85" w:rsidRPr="000349C7" w:rsidRDefault="00412B85" w:rsidP="000349C7">
            <w:pPr>
              <w:pStyle w:val="Default"/>
              <w:spacing w:after="120"/>
              <w:jc w:val="both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Организация отделений, службы клинической трансфузиологии, оснащенных соответствующей аппаратурой и укомплектован</w:t>
            </w:r>
            <w:r w:rsidR="006C79FE" w:rsidRPr="000349C7">
              <w:rPr>
                <w:color w:val="auto"/>
                <w:sz w:val="28"/>
                <w:szCs w:val="28"/>
              </w:rPr>
              <w:t>н</w:t>
            </w:r>
            <w:r w:rsidRPr="000349C7">
              <w:rPr>
                <w:color w:val="auto"/>
                <w:sz w:val="28"/>
                <w:szCs w:val="28"/>
              </w:rPr>
              <w:t>о</w:t>
            </w:r>
            <w:r w:rsidR="006C79FE" w:rsidRPr="000349C7">
              <w:rPr>
                <w:color w:val="auto"/>
                <w:sz w:val="28"/>
                <w:szCs w:val="28"/>
              </w:rPr>
              <w:t>е</w:t>
            </w:r>
            <w:r w:rsidRPr="000349C7">
              <w:rPr>
                <w:color w:val="auto"/>
                <w:sz w:val="28"/>
                <w:szCs w:val="28"/>
              </w:rPr>
              <w:t xml:space="preserve"> квалифицированными  медицинскими кадрами</w:t>
            </w:r>
            <w:r w:rsidR="005A5CD6" w:rsidRPr="000349C7">
              <w:rPr>
                <w:color w:val="auto"/>
                <w:sz w:val="28"/>
                <w:szCs w:val="28"/>
              </w:rPr>
              <w:t>, позволит адекватно использовать в арсенале методы трансфузионной гемокоррекции. Только объединение организационных мероприятий</w:t>
            </w:r>
            <w:r w:rsidR="006C79FE" w:rsidRPr="000349C7">
              <w:rPr>
                <w:color w:val="auto"/>
                <w:sz w:val="28"/>
                <w:szCs w:val="28"/>
              </w:rPr>
              <w:t xml:space="preserve"> и всех методов трансфузионной гемокоррекции в руках конкретных специалистов, а именно руководителей ЛПУ, ответственных за трансфузиологическое обеспечение, и врачей–трансфузиологов, позволит обеспечить решение целого ряда проблем, стоящих перед  трансфузионной медициной.</w:t>
            </w:r>
          </w:p>
        </w:tc>
      </w:tr>
      <w:tr w:rsidR="00F85F9F" w:rsidRPr="000349C7" w:rsidTr="000349C7">
        <w:tc>
          <w:tcPr>
            <w:tcW w:w="9828" w:type="dxa"/>
          </w:tcPr>
          <w:p w:rsidR="00F85F9F" w:rsidRPr="000349C7" w:rsidRDefault="00BC16EF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lastRenderedPageBreak/>
              <w:t>Литература</w:t>
            </w:r>
          </w:p>
          <w:p w:rsidR="00BC16EF" w:rsidRPr="000349C7" w:rsidRDefault="00BC16EF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BC16EF" w:rsidRPr="000349C7" w:rsidRDefault="00BC16EF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Гришина О.В.</w:t>
            </w:r>
            <w:r w:rsidR="007F62FB" w:rsidRPr="000349C7">
              <w:rPr>
                <w:sz w:val="28"/>
                <w:szCs w:val="28"/>
              </w:rPr>
              <w:t xml:space="preserve"> </w:t>
            </w:r>
            <w:r w:rsidRPr="000349C7">
              <w:rPr>
                <w:sz w:val="28"/>
                <w:szCs w:val="28"/>
              </w:rPr>
              <w:t>Опыт и перспективы государственного регулировани</w:t>
            </w:r>
            <w:smartTag w:uri="urn:schemas-microsoft-com:office:smarttags" w:element="PersonName">
              <w:r w:rsidRPr="000349C7">
                <w:rPr>
                  <w:sz w:val="28"/>
                  <w:szCs w:val="28"/>
                </w:rPr>
                <w:t>я</w:t>
              </w:r>
            </w:smartTag>
            <w:r w:rsidRPr="000349C7">
              <w:rPr>
                <w:sz w:val="28"/>
                <w:szCs w:val="28"/>
              </w:rPr>
              <w:t xml:space="preserve"> проблем донорства крови.// Трансфузиологи</w:t>
            </w:r>
            <w:smartTag w:uri="urn:schemas-microsoft-com:office:smarttags" w:element="PersonName">
              <w:r w:rsidRPr="000349C7">
                <w:rPr>
                  <w:sz w:val="28"/>
                  <w:szCs w:val="28"/>
                </w:rPr>
                <w:t>я</w:t>
              </w:r>
            </w:smartTag>
            <w:r w:rsidRPr="000349C7">
              <w:rPr>
                <w:sz w:val="28"/>
                <w:szCs w:val="28"/>
              </w:rPr>
              <w:t>, 2009. № 3- 4 (том 10).</w:t>
            </w:r>
          </w:p>
          <w:p w:rsidR="00BC16EF" w:rsidRPr="000349C7" w:rsidRDefault="00BC16EF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Минеева Н.В. Группы крови человека. Основы иммуногематологи. СПб., 2004.</w:t>
            </w:r>
          </w:p>
          <w:p w:rsidR="00BC16EF" w:rsidRPr="000349C7" w:rsidRDefault="00BC16EF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Румянцев А.Г. Гемотрансфузионная терапия в педиатрии и неонатологии. М., МаксПресс, 2002.</w:t>
            </w:r>
          </w:p>
          <w:p w:rsidR="00BC16EF" w:rsidRPr="000349C7" w:rsidRDefault="00BC16EF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Румянцев</w:t>
            </w:r>
            <w:r w:rsidR="007F62FB" w:rsidRPr="000349C7">
              <w:rPr>
                <w:sz w:val="28"/>
                <w:szCs w:val="28"/>
              </w:rPr>
              <w:t xml:space="preserve"> </w:t>
            </w:r>
            <w:r w:rsidRPr="000349C7">
              <w:rPr>
                <w:sz w:val="28"/>
                <w:szCs w:val="28"/>
              </w:rPr>
              <w:t>А.Г., Аграненко В.А.</w:t>
            </w:r>
            <w:r w:rsidR="004945EB" w:rsidRPr="000349C7">
              <w:rPr>
                <w:sz w:val="28"/>
                <w:szCs w:val="28"/>
              </w:rPr>
              <w:t xml:space="preserve"> </w:t>
            </w:r>
            <w:r w:rsidRPr="000349C7">
              <w:rPr>
                <w:sz w:val="28"/>
                <w:szCs w:val="28"/>
              </w:rPr>
              <w:t>Клиническая трансфузиология. М., ГЭОТАР МЕДИЦИНА, 1997.</w:t>
            </w:r>
          </w:p>
          <w:p w:rsidR="00BC16EF" w:rsidRPr="000349C7" w:rsidRDefault="00BC16EF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Рагимов А.А. Руководство по инфузионно-трансфузионной терапии М.,МИА, 2004.</w:t>
            </w:r>
          </w:p>
          <w:p w:rsidR="007F62FB" w:rsidRPr="000349C7" w:rsidRDefault="007F62FB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Селиванов Е.А. Актуальные вопросы гематологии и трансфузиологии. СПб., 2004.</w:t>
            </w:r>
          </w:p>
          <w:p w:rsidR="004945EB" w:rsidRPr="000349C7" w:rsidRDefault="004945EB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Шевченко Ю.Л., Жибурт Е.Б. Безопасное переливание крови. СПб., Питер, 2000.</w:t>
            </w:r>
          </w:p>
          <w:p w:rsidR="004945EB" w:rsidRPr="000349C7" w:rsidRDefault="004945EB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Жибурт Е.Б. Бенчмаркинг заготовки и переливания крови. М., РАЕН, 2009.</w:t>
            </w:r>
          </w:p>
          <w:p w:rsidR="004945EB" w:rsidRPr="000349C7" w:rsidRDefault="004945EB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Шевченко Ю.Л. Руководство по общей и клинической трансфузиологии. СПб., Фолиант, 2003.</w:t>
            </w:r>
          </w:p>
          <w:p w:rsidR="004945EB" w:rsidRPr="000349C7" w:rsidRDefault="004945EB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Трансфузиологическая гемокоррекция./ Под. ред. д.м.н. А.А. Рагимова. М., Практическая медицина, 2008.</w:t>
            </w:r>
          </w:p>
          <w:p w:rsidR="004945EB" w:rsidRPr="000349C7" w:rsidRDefault="004945EB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Методы гравитационной хирургии крови и интенсивной терапии в акушерстве и гинекологии. М., 1995.</w:t>
            </w:r>
          </w:p>
          <w:p w:rsidR="00C651F6" w:rsidRPr="000349C7" w:rsidRDefault="00C651F6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  <w:tab w:val="left" w:pos="120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Трансфузионная медицина. Справочник. Оборудование, расходные материалы, лекарственные средства, нормативные документы. М.,</w:t>
            </w:r>
            <w:r w:rsidR="002C564E" w:rsidRPr="000349C7">
              <w:rPr>
                <w:sz w:val="28"/>
                <w:szCs w:val="28"/>
              </w:rPr>
              <w:t xml:space="preserve"> </w:t>
            </w:r>
            <w:r w:rsidRPr="000349C7">
              <w:rPr>
                <w:sz w:val="28"/>
                <w:szCs w:val="28"/>
              </w:rPr>
              <w:t>ИПЦ «Интерфорум», 2003.</w:t>
            </w:r>
          </w:p>
          <w:p w:rsidR="002C564E" w:rsidRPr="000349C7" w:rsidRDefault="002C564E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Донсков С.И. Группы крови, системы резус. М., 2005.</w:t>
            </w:r>
          </w:p>
          <w:p w:rsidR="002C564E" w:rsidRPr="000349C7" w:rsidRDefault="002C564E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Донсков С.И., Морозов В.А., Дубинкин И.В. Групповые антигены эритроцитов. Концепция совместимости. М., 2008.</w:t>
            </w:r>
          </w:p>
          <w:p w:rsidR="002C564E" w:rsidRPr="000349C7" w:rsidRDefault="002C564E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lastRenderedPageBreak/>
              <w:t>Жибурт Е.Б. Шестаков Е.А.</w:t>
            </w:r>
            <w:r w:rsidR="00B60953" w:rsidRPr="000349C7">
              <w:rPr>
                <w:sz w:val="28"/>
                <w:szCs w:val="28"/>
              </w:rPr>
              <w:t xml:space="preserve"> Правила и аудит переливания крови.</w:t>
            </w:r>
            <w:r w:rsidR="00D70DF0" w:rsidRPr="000349C7">
              <w:rPr>
                <w:sz w:val="28"/>
                <w:szCs w:val="28"/>
              </w:rPr>
              <w:t>/</w:t>
            </w:r>
            <w:r w:rsidR="00B60953" w:rsidRPr="000349C7">
              <w:rPr>
                <w:sz w:val="28"/>
                <w:szCs w:val="28"/>
              </w:rPr>
              <w:t>Руководство для врачей. М. РАЕН, 2010.</w:t>
            </w:r>
          </w:p>
          <w:p w:rsidR="00B60953" w:rsidRPr="000349C7" w:rsidRDefault="00B60953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 xml:space="preserve">Закон РФ от 09.06.1993г. </w:t>
            </w:r>
            <w:r w:rsidR="00D70DF0" w:rsidRPr="000349C7">
              <w:rPr>
                <w:sz w:val="28"/>
                <w:szCs w:val="28"/>
              </w:rPr>
              <w:t xml:space="preserve">№ </w:t>
            </w:r>
            <w:r w:rsidRPr="000349C7">
              <w:rPr>
                <w:sz w:val="28"/>
                <w:szCs w:val="28"/>
              </w:rPr>
              <w:t xml:space="preserve">5142-1 (в ред. от 24.07.2009г.) "О донорстве крови и ее компонентов" </w:t>
            </w:r>
          </w:p>
          <w:p w:rsidR="00B60953" w:rsidRPr="000349C7" w:rsidRDefault="00B60953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Приказ МЗ РФ от 29.05.97 № 172 «О введении в номенклатуру врачебных и провизорских специальностей «трансфузиология».</w:t>
            </w:r>
          </w:p>
          <w:p w:rsidR="00B60953" w:rsidRPr="000349C7" w:rsidRDefault="00B60953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Приказ МЗ СССР от 12.04.90 № 155 (в ред. от 29.11.1993г.) «О совершенствовании деятельности учреждений службы крови в условиях нового хозяйственного механизма».</w:t>
            </w:r>
          </w:p>
          <w:p w:rsidR="00B60953" w:rsidRPr="000349C7" w:rsidRDefault="00B60953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 xml:space="preserve">Постановление Правительства РФ от 26.01.2010г. </w:t>
            </w:r>
            <w:r w:rsidR="00D70DF0" w:rsidRPr="000349C7">
              <w:rPr>
                <w:sz w:val="28"/>
                <w:szCs w:val="28"/>
              </w:rPr>
              <w:t xml:space="preserve">№ </w:t>
            </w:r>
            <w:r w:rsidRPr="000349C7">
              <w:rPr>
                <w:sz w:val="28"/>
                <w:szCs w:val="28"/>
              </w:rPr>
              <w:t xml:space="preserve">29 "Об утверждении технического регламента о требованиях безопасности крови, ее продуктов, кровезамещающих растворов и технических средств, используемых в трансфузионно-инфузионной терапии". </w:t>
            </w:r>
          </w:p>
          <w:p w:rsidR="00B60953" w:rsidRPr="000349C7" w:rsidRDefault="00B60953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 xml:space="preserve">Приказ Минздравсоцразвития РФ от 22.02.2008г. </w:t>
            </w:r>
            <w:r w:rsidR="00D70DF0" w:rsidRPr="000349C7">
              <w:rPr>
                <w:sz w:val="28"/>
                <w:szCs w:val="28"/>
              </w:rPr>
              <w:t xml:space="preserve">№ </w:t>
            </w:r>
            <w:r w:rsidRPr="000349C7">
              <w:rPr>
                <w:sz w:val="28"/>
                <w:szCs w:val="28"/>
              </w:rPr>
              <w:t xml:space="preserve">91н "О Порядке осуществления контроля за качеством донорской крови и ее компонентов". </w:t>
            </w:r>
          </w:p>
          <w:p w:rsidR="00B60953" w:rsidRPr="000349C7" w:rsidRDefault="00B60953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 xml:space="preserve">Решение Коллегии МЗ РФ и </w:t>
            </w:r>
            <w:r w:rsidR="00D70DF0" w:rsidRPr="000349C7">
              <w:rPr>
                <w:sz w:val="28"/>
                <w:szCs w:val="28"/>
              </w:rPr>
              <w:t>П</w:t>
            </w:r>
            <w:r w:rsidRPr="000349C7">
              <w:rPr>
                <w:sz w:val="28"/>
                <w:szCs w:val="28"/>
              </w:rPr>
              <w:t>резидиума РАМН от 11.11.2003г. «О К</w:t>
            </w:r>
            <w:r w:rsidR="00D70DF0" w:rsidRPr="000349C7">
              <w:rPr>
                <w:sz w:val="28"/>
                <w:szCs w:val="28"/>
              </w:rPr>
              <w:t>онцепции р</w:t>
            </w:r>
            <w:r w:rsidRPr="000349C7">
              <w:rPr>
                <w:sz w:val="28"/>
                <w:szCs w:val="28"/>
              </w:rPr>
              <w:t>азвития службы крови в РФ».</w:t>
            </w:r>
          </w:p>
          <w:p w:rsidR="00B60953" w:rsidRPr="000349C7" w:rsidRDefault="00B60953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Приказ МЗ РФ и РАМН от 03.07.01 №</w:t>
            </w:r>
            <w:r w:rsidR="00D70DF0" w:rsidRPr="000349C7">
              <w:rPr>
                <w:sz w:val="28"/>
                <w:szCs w:val="28"/>
              </w:rPr>
              <w:t xml:space="preserve"> /</w:t>
            </w:r>
            <w:r w:rsidRPr="000349C7">
              <w:rPr>
                <w:sz w:val="28"/>
                <w:szCs w:val="28"/>
              </w:rPr>
              <w:t>244/63 «О внедрении в практику учреждений Службы крови устройств для удаления лейкоцитов из донорской крови».</w:t>
            </w:r>
          </w:p>
          <w:p w:rsidR="00B60953" w:rsidRPr="000349C7" w:rsidRDefault="00B60953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Приказ МЗ России от 16.02.04. № 82 « О совершенствовании работы по профилактике посттрансфузионных осложнений».</w:t>
            </w:r>
          </w:p>
          <w:p w:rsidR="00B60953" w:rsidRPr="000349C7" w:rsidRDefault="00B60953" w:rsidP="000349C7">
            <w:pPr>
              <w:numPr>
                <w:ilvl w:val="0"/>
                <w:numId w:val="20"/>
              </w:numPr>
              <w:tabs>
                <w:tab w:val="clear" w:pos="900"/>
                <w:tab w:val="num" w:pos="108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Федеральный закон от 30.03.1995г. № 38-ФЗ (в ред.</w:t>
            </w:r>
            <w:r w:rsidR="00C35588" w:rsidRPr="000349C7">
              <w:rPr>
                <w:sz w:val="28"/>
                <w:szCs w:val="28"/>
              </w:rPr>
              <w:t xml:space="preserve"> </w:t>
            </w:r>
            <w:r w:rsidRPr="000349C7">
              <w:rPr>
                <w:sz w:val="28"/>
                <w:szCs w:val="28"/>
              </w:rPr>
              <w:t>от 22.08.2004г.) «О предупреждени</w:t>
            </w:r>
            <w:r w:rsidR="00C35588" w:rsidRPr="000349C7">
              <w:rPr>
                <w:sz w:val="28"/>
                <w:szCs w:val="28"/>
              </w:rPr>
              <w:t>и</w:t>
            </w:r>
            <w:r w:rsidRPr="000349C7">
              <w:rPr>
                <w:sz w:val="28"/>
                <w:szCs w:val="28"/>
              </w:rPr>
              <w:t xml:space="preserve"> распространения в РФ заболевания, вызываемого вирусом иммунодефицита человека (ВИЧ-инфекция)».</w:t>
            </w:r>
          </w:p>
          <w:tbl>
            <w:tblPr>
              <w:tblW w:w="9828" w:type="dxa"/>
              <w:tblLayout w:type="fixed"/>
              <w:tblLook w:val="01E0"/>
            </w:tblPr>
            <w:tblGrid>
              <w:gridCol w:w="9720"/>
              <w:gridCol w:w="108"/>
            </w:tblGrid>
            <w:tr w:rsidR="00B60953" w:rsidRPr="00426D1F" w:rsidTr="000349C7">
              <w:trPr>
                <w:gridAfter w:val="1"/>
                <w:wAfter w:w="108" w:type="dxa"/>
              </w:trPr>
              <w:tc>
                <w:tcPr>
                  <w:tcW w:w="9720" w:type="dxa"/>
                </w:tcPr>
                <w:p w:rsidR="00770FEF" w:rsidRPr="000349C7" w:rsidRDefault="00770FEF" w:rsidP="000349C7">
                  <w:pPr>
                    <w:numPr>
                      <w:ilvl w:val="0"/>
                      <w:numId w:val="20"/>
                    </w:numPr>
                    <w:tabs>
                      <w:tab w:val="clear" w:pos="900"/>
                      <w:tab w:val="num" w:pos="972"/>
                      <w:tab w:val="num" w:pos="1080"/>
                    </w:tabs>
                    <w:ind w:left="0" w:firstLine="360"/>
                    <w:jc w:val="both"/>
                    <w:rPr>
                      <w:sz w:val="28"/>
                      <w:szCs w:val="28"/>
                    </w:rPr>
                  </w:pPr>
                  <w:r w:rsidRPr="000349C7">
                    <w:rPr>
                      <w:sz w:val="28"/>
                      <w:szCs w:val="28"/>
                    </w:rPr>
                    <w:t xml:space="preserve">Приказ МЗиСР от 25.11.02 № 363 «Об утверждении инструкции по применению компонентов крови». </w:t>
                  </w:r>
                </w:p>
                <w:p w:rsidR="00B60953" w:rsidRPr="000349C7" w:rsidRDefault="00770FEF" w:rsidP="000349C7">
                  <w:pPr>
                    <w:numPr>
                      <w:ilvl w:val="0"/>
                      <w:numId w:val="20"/>
                    </w:numPr>
                    <w:tabs>
                      <w:tab w:val="clear" w:pos="900"/>
                      <w:tab w:val="num" w:pos="972"/>
                      <w:tab w:val="num" w:pos="1080"/>
                    </w:tabs>
                    <w:ind w:left="0" w:firstLine="360"/>
                    <w:jc w:val="both"/>
                    <w:rPr>
                      <w:sz w:val="28"/>
                      <w:szCs w:val="28"/>
                    </w:rPr>
                  </w:pPr>
                  <w:r w:rsidRPr="000349C7">
                    <w:rPr>
                      <w:sz w:val="28"/>
                      <w:szCs w:val="28"/>
                    </w:rPr>
                    <w:t>Приказ МЗ РФ от 05.03.2002г. № 73 «О создании единой системы информатизации в здравоохранении».</w:t>
                  </w:r>
                </w:p>
                <w:p w:rsidR="00D70DF0" w:rsidRPr="000349C7" w:rsidRDefault="00C35588" w:rsidP="000349C7">
                  <w:pPr>
                    <w:numPr>
                      <w:ilvl w:val="0"/>
                      <w:numId w:val="20"/>
                    </w:numPr>
                    <w:tabs>
                      <w:tab w:val="clear" w:pos="900"/>
                      <w:tab w:val="num" w:pos="972"/>
                      <w:tab w:val="num" w:pos="1080"/>
                    </w:tabs>
                    <w:ind w:left="0" w:firstLine="432"/>
                    <w:jc w:val="both"/>
                    <w:rPr>
                      <w:sz w:val="28"/>
                      <w:szCs w:val="28"/>
                    </w:rPr>
                  </w:pPr>
                  <w:r w:rsidRPr="000349C7">
                    <w:rPr>
                      <w:sz w:val="28"/>
                      <w:szCs w:val="28"/>
                    </w:rPr>
                    <w:t>Приказ МЗ РФ № 364 от 14.09.2001г. (с изменениями 06.06.2008 г.) «Об утверждении порядка медицинского обследования донора крови и ее компонентов».</w:t>
                  </w:r>
                </w:p>
                <w:tbl>
                  <w:tblPr>
                    <w:tblW w:w="9828" w:type="dxa"/>
                    <w:tblLayout w:type="fixed"/>
                    <w:tblLook w:val="01E0"/>
                  </w:tblPr>
                  <w:tblGrid>
                    <w:gridCol w:w="9828"/>
                  </w:tblGrid>
                  <w:tr w:rsidR="003E739C" w:rsidRPr="000349C7" w:rsidTr="000349C7">
                    <w:tc>
                      <w:tcPr>
                        <w:tcW w:w="9612" w:type="dxa"/>
                      </w:tcPr>
                      <w:p w:rsidR="003E739C" w:rsidRPr="000349C7" w:rsidRDefault="003E739C" w:rsidP="000349C7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clear" w:pos="900"/>
                            <w:tab w:val="num" w:pos="972"/>
                            <w:tab w:val="num" w:pos="1044"/>
                            <w:tab w:val="num" w:pos="1080"/>
                          </w:tabs>
                          <w:ind w:left="0" w:right="-72" w:firstLine="36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349C7">
                          <w:rPr>
                            <w:sz w:val="28"/>
                            <w:szCs w:val="28"/>
                          </w:rPr>
                          <w:t>Приказ МЗиСР от 06.06.08 №  261-н «О внесении изменений в приказ МЗ РФ № 364 от 14.09.2001г. «Об утверждении порядка медицинского обследования донора крови и ее компонентов».</w:t>
                        </w:r>
                      </w:p>
                    </w:tc>
                  </w:tr>
                </w:tbl>
                <w:p w:rsidR="003E739C" w:rsidRPr="000349C7" w:rsidRDefault="003E739C" w:rsidP="000349C7">
                  <w:pPr>
                    <w:numPr>
                      <w:ilvl w:val="0"/>
                      <w:numId w:val="20"/>
                    </w:numPr>
                    <w:tabs>
                      <w:tab w:val="clear" w:pos="900"/>
                      <w:tab w:val="num" w:pos="972"/>
                      <w:tab w:val="num" w:pos="1080"/>
                    </w:tabs>
                    <w:ind w:left="0" w:firstLine="360"/>
                    <w:jc w:val="both"/>
                    <w:rPr>
                      <w:sz w:val="28"/>
                      <w:szCs w:val="28"/>
                    </w:rPr>
                  </w:pPr>
                  <w:r w:rsidRPr="000349C7">
                    <w:rPr>
                      <w:sz w:val="28"/>
                      <w:szCs w:val="28"/>
                    </w:rPr>
                    <w:t xml:space="preserve">Приказ МЗиСР от 16.04.08 № 175-н «О внесении изменений в приказ МЗ РФ № 364 от </w:t>
                  </w:r>
                  <w:r w:rsidR="00A11E5B" w:rsidRPr="000349C7">
                    <w:rPr>
                      <w:sz w:val="28"/>
                      <w:szCs w:val="28"/>
                    </w:rPr>
                    <w:t>14.09.2001Г.г. «</w:t>
                  </w:r>
                  <w:r w:rsidRPr="000349C7">
                    <w:rPr>
                      <w:sz w:val="28"/>
                      <w:szCs w:val="28"/>
                    </w:rPr>
                    <w:t>Об утверждении порядка медицинского обследования донора крови и ее компонентов».</w:t>
                  </w:r>
                </w:p>
                <w:p w:rsidR="00A11E5B" w:rsidRPr="000349C7" w:rsidRDefault="00A11E5B" w:rsidP="000349C7">
                  <w:pPr>
                    <w:numPr>
                      <w:ilvl w:val="0"/>
                      <w:numId w:val="20"/>
                    </w:numPr>
                    <w:tabs>
                      <w:tab w:val="clear" w:pos="900"/>
                      <w:tab w:val="num" w:pos="1080"/>
                    </w:tabs>
                    <w:ind w:left="0" w:firstLine="360"/>
                    <w:jc w:val="both"/>
                    <w:rPr>
                      <w:sz w:val="28"/>
                      <w:szCs w:val="28"/>
                    </w:rPr>
                  </w:pPr>
                  <w:r w:rsidRPr="000349C7">
                    <w:rPr>
                      <w:sz w:val="28"/>
                      <w:szCs w:val="28"/>
                    </w:rPr>
                    <w:t>Приказ ФМБА России от 24.06.2008г. № 218 «О вводе в эксплуатацию автоматизированной системы трансфузиологии ФМБА России».</w:t>
                  </w:r>
                </w:p>
                <w:p w:rsidR="00A11E5B" w:rsidRPr="000349C7" w:rsidRDefault="00A11E5B" w:rsidP="000349C7">
                  <w:pPr>
                    <w:numPr>
                      <w:ilvl w:val="0"/>
                      <w:numId w:val="20"/>
                    </w:numPr>
                    <w:tabs>
                      <w:tab w:val="clear" w:pos="900"/>
                      <w:tab w:val="num" w:pos="1044"/>
                      <w:tab w:val="num" w:pos="1080"/>
                    </w:tabs>
                    <w:ind w:left="0" w:firstLine="360"/>
                    <w:jc w:val="both"/>
                    <w:rPr>
                      <w:sz w:val="28"/>
                      <w:szCs w:val="28"/>
                    </w:rPr>
                  </w:pPr>
                  <w:r w:rsidRPr="000349C7">
                    <w:rPr>
                      <w:sz w:val="28"/>
                      <w:szCs w:val="28"/>
                    </w:rPr>
                    <w:t>Приказ МЗ РФ № 364 от 14.09.2001г. (с изменениями 06.06.2008 г.) «Об утверждении порядка медицинского обследования донора крови и ее компонентов»</w:t>
                  </w:r>
                </w:p>
                <w:p w:rsidR="00A11E5B" w:rsidRPr="000349C7" w:rsidRDefault="00A11E5B" w:rsidP="000349C7">
                  <w:pPr>
                    <w:numPr>
                      <w:ilvl w:val="0"/>
                      <w:numId w:val="20"/>
                    </w:numPr>
                    <w:tabs>
                      <w:tab w:val="clear" w:pos="900"/>
                      <w:tab w:val="num" w:pos="1080"/>
                    </w:tabs>
                    <w:ind w:left="0" w:firstLine="360"/>
                    <w:jc w:val="both"/>
                    <w:rPr>
                      <w:sz w:val="28"/>
                      <w:szCs w:val="28"/>
                    </w:rPr>
                  </w:pPr>
                  <w:r w:rsidRPr="000349C7">
                    <w:rPr>
                      <w:sz w:val="28"/>
                      <w:szCs w:val="28"/>
                    </w:rPr>
                    <w:t xml:space="preserve">Приказ МЗ СССР от 23.05.1985г. №700 «О мерах по дальнейшему предупреждению осложнений при переливании крови, ее компонентов, </w:t>
                  </w:r>
                  <w:r w:rsidRPr="000349C7">
                    <w:rPr>
                      <w:sz w:val="28"/>
                      <w:szCs w:val="28"/>
                    </w:rPr>
                    <w:lastRenderedPageBreak/>
                    <w:t>препаратов и кровезаменителей" (вместе с "Положением о работе Центральной комиссии по рассмотрению случаев посттрансфузионных осложнений", "Инструкцией по организации мероприятий при возникновении посттрансфузионных осложнений").</w:t>
                  </w:r>
                </w:p>
                <w:p w:rsidR="00882470" w:rsidRPr="000349C7" w:rsidRDefault="00882470" w:rsidP="000349C7">
                  <w:pPr>
                    <w:numPr>
                      <w:ilvl w:val="0"/>
                      <w:numId w:val="20"/>
                    </w:numPr>
                    <w:tabs>
                      <w:tab w:val="clear" w:pos="900"/>
                      <w:tab w:val="num" w:pos="1080"/>
                      <w:tab w:val="num" w:pos="1152"/>
                    </w:tabs>
                    <w:ind w:left="0" w:firstLine="540"/>
                    <w:jc w:val="both"/>
                    <w:rPr>
                      <w:sz w:val="28"/>
                      <w:szCs w:val="28"/>
                    </w:rPr>
                  </w:pPr>
                  <w:r w:rsidRPr="000349C7">
                    <w:rPr>
                      <w:sz w:val="28"/>
                      <w:szCs w:val="28"/>
                    </w:rPr>
                    <w:t>Методические указания № 2001/109 от 11.04.2002 «Требования к проведению иммуногематологических исследований доноров и реципиентов на СПК и ЛПУ;/ РНИИ Гематологии и трансфузиологии МЗ РФ</w:t>
                  </w:r>
                  <w:r w:rsidR="00715936" w:rsidRPr="000349C7">
                    <w:rPr>
                      <w:sz w:val="28"/>
                      <w:szCs w:val="28"/>
                    </w:rPr>
                    <w:t>.</w:t>
                  </w:r>
                </w:p>
                <w:p w:rsidR="00A11E5B" w:rsidRPr="000349C7" w:rsidRDefault="00A11E5B" w:rsidP="000349C7">
                  <w:pPr>
                    <w:tabs>
                      <w:tab w:val="num" w:pos="1080"/>
                      <w:tab w:val="num" w:pos="1260"/>
                    </w:tabs>
                    <w:ind w:firstLine="36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0953" w:rsidRPr="00426D1F" w:rsidTr="000349C7">
              <w:trPr>
                <w:gridAfter w:val="1"/>
                <w:wAfter w:w="108" w:type="dxa"/>
              </w:trPr>
              <w:tc>
                <w:tcPr>
                  <w:tcW w:w="9720" w:type="dxa"/>
                </w:tcPr>
                <w:p w:rsidR="00B60953" w:rsidRPr="000349C7" w:rsidRDefault="00B60953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0953" w:rsidTr="000349C7">
              <w:tc>
                <w:tcPr>
                  <w:tcW w:w="9720" w:type="dxa"/>
                  <w:gridSpan w:val="2"/>
                </w:tcPr>
                <w:p w:rsidR="00B60953" w:rsidRPr="000349C7" w:rsidRDefault="00B60953" w:rsidP="000349C7">
                  <w:pPr>
                    <w:tabs>
                      <w:tab w:val="num" w:pos="1080"/>
                    </w:tabs>
                    <w:ind w:firstLine="36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0953" w:rsidTr="000349C7">
              <w:trPr>
                <w:gridAfter w:val="1"/>
                <w:wAfter w:w="108" w:type="dxa"/>
              </w:trPr>
              <w:tc>
                <w:tcPr>
                  <w:tcW w:w="9612" w:type="dxa"/>
                </w:tcPr>
                <w:p w:rsidR="00715936" w:rsidRPr="000349C7" w:rsidRDefault="00715936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FC031F" w:rsidRPr="000349C7" w:rsidRDefault="00FC031F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0953" w:rsidTr="000349C7">
              <w:trPr>
                <w:gridAfter w:val="1"/>
                <w:wAfter w:w="108" w:type="dxa"/>
              </w:trPr>
              <w:tc>
                <w:tcPr>
                  <w:tcW w:w="9612" w:type="dxa"/>
                </w:tcPr>
                <w:p w:rsidR="00B60953" w:rsidRPr="000349C7" w:rsidRDefault="00B60953" w:rsidP="000349C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0953" w:rsidTr="000349C7">
              <w:tc>
                <w:tcPr>
                  <w:tcW w:w="9828" w:type="dxa"/>
                  <w:gridSpan w:val="2"/>
                </w:tcPr>
                <w:p w:rsidR="00B60953" w:rsidRPr="000349C7" w:rsidRDefault="00B60953" w:rsidP="000349C7">
                  <w:pPr>
                    <w:tabs>
                      <w:tab w:val="num" w:pos="1080"/>
                    </w:tabs>
                    <w:ind w:firstLine="36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C16EF" w:rsidRPr="000349C7" w:rsidRDefault="00BC16EF" w:rsidP="000349C7">
            <w:pPr>
              <w:autoSpaceDE w:val="0"/>
              <w:autoSpaceDN w:val="0"/>
              <w:adjustRightInd w:val="0"/>
              <w:ind w:left="540"/>
              <w:jc w:val="both"/>
              <w:rPr>
                <w:b/>
                <w:sz w:val="28"/>
                <w:szCs w:val="28"/>
              </w:rPr>
            </w:pPr>
          </w:p>
        </w:tc>
      </w:tr>
      <w:tr w:rsidR="00F85F9F" w:rsidRPr="000349C7" w:rsidTr="000349C7">
        <w:tc>
          <w:tcPr>
            <w:tcW w:w="9828" w:type="dxa"/>
          </w:tcPr>
          <w:p w:rsidR="000470BE" w:rsidRPr="000349C7" w:rsidRDefault="000470BE" w:rsidP="000349C7">
            <w:pPr>
              <w:pStyle w:val="Default"/>
              <w:tabs>
                <w:tab w:val="left" w:pos="1080"/>
              </w:tabs>
              <w:spacing w:after="120"/>
              <w:ind w:firstLine="720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6314BC" w:rsidRDefault="006314BC" w:rsidP="00906325">
      <w:pPr>
        <w:jc w:val="right"/>
        <w:rPr>
          <w:sz w:val="28"/>
          <w:szCs w:val="28"/>
        </w:rPr>
      </w:pPr>
    </w:p>
    <w:p w:rsidR="006314BC" w:rsidRDefault="006314BC" w:rsidP="00906325">
      <w:pPr>
        <w:jc w:val="right"/>
        <w:rPr>
          <w:sz w:val="28"/>
          <w:szCs w:val="28"/>
        </w:rPr>
      </w:pPr>
    </w:p>
    <w:p w:rsidR="0055290F" w:rsidRDefault="00906325" w:rsidP="00906325">
      <w:pPr>
        <w:jc w:val="right"/>
        <w:rPr>
          <w:sz w:val="28"/>
          <w:szCs w:val="28"/>
        </w:rPr>
      </w:pPr>
      <w:r w:rsidRPr="00906325">
        <w:rPr>
          <w:sz w:val="28"/>
          <w:szCs w:val="28"/>
        </w:rPr>
        <w:lastRenderedPageBreak/>
        <w:t>Приложение № 1</w:t>
      </w:r>
    </w:p>
    <w:p w:rsidR="00057CCF" w:rsidRDefault="00057CCF" w:rsidP="00906325">
      <w:pPr>
        <w:jc w:val="right"/>
        <w:rPr>
          <w:sz w:val="28"/>
          <w:szCs w:val="28"/>
        </w:rPr>
      </w:pPr>
    </w:p>
    <w:p w:rsidR="002519E5" w:rsidRDefault="002519E5" w:rsidP="00057CCF">
      <w:pPr>
        <w:jc w:val="center"/>
        <w:rPr>
          <w:b/>
          <w:sz w:val="28"/>
          <w:szCs w:val="28"/>
        </w:rPr>
      </w:pPr>
    </w:p>
    <w:p w:rsidR="00057CCF" w:rsidRDefault="00057CCF" w:rsidP="00057CCF">
      <w:pPr>
        <w:jc w:val="center"/>
        <w:rPr>
          <w:b/>
          <w:sz w:val="28"/>
          <w:szCs w:val="28"/>
        </w:rPr>
      </w:pPr>
      <w:r w:rsidRPr="00057CCF">
        <w:rPr>
          <w:b/>
          <w:sz w:val="28"/>
          <w:szCs w:val="28"/>
        </w:rPr>
        <w:t>Типовые правила назначения компонентов крови</w:t>
      </w:r>
    </w:p>
    <w:p w:rsidR="00057CCF" w:rsidRDefault="00057CCF" w:rsidP="00057CCF">
      <w:pPr>
        <w:jc w:val="center"/>
        <w:rPr>
          <w:b/>
          <w:sz w:val="28"/>
          <w:szCs w:val="28"/>
        </w:rPr>
      </w:pPr>
    </w:p>
    <w:p w:rsidR="00057CCF" w:rsidRDefault="00057CCF" w:rsidP="00057CCF">
      <w:pPr>
        <w:jc w:val="center"/>
        <w:rPr>
          <w:sz w:val="32"/>
          <w:szCs w:val="32"/>
          <w:u w:val="single"/>
        </w:rPr>
      </w:pPr>
      <w:r w:rsidRPr="00767E4C">
        <w:rPr>
          <w:sz w:val="32"/>
          <w:szCs w:val="32"/>
          <w:u w:val="single"/>
        </w:rPr>
        <w:t>Правила назначения эритроцитов</w:t>
      </w:r>
    </w:p>
    <w:p w:rsidR="00BF5C45" w:rsidRPr="00767E4C" w:rsidRDefault="00BF5C45" w:rsidP="00057CCF">
      <w:pPr>
        <w:jc w:val="center"/>
        <w:rPr>
          <w:sz w:val="32"/>
          <w:szCs w:val="32"/>
          <w:u w:val="single"/>
        </w:rPr>
      </w:pPr>
    </w:p>
    <w:p w:rsidR="00057CCF" w:rsidRDefault="00057CCF" w:rsidP="004C2895">
      <w:pPr>
        <w:numPr>
          <w:ilvl w:val="0"/>
          <w:numId w:val="13"/>
        </w:numPr>
        <w:tabs>
          <w:tab w:val="clear" w:pos="1440"/>
          <w:tab w:val="num" w:pos="108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Правила назначения эритроцитов применяются для пациентов с нормоволемией</w:t>
      </w:r>
      <w:r w:rsidR="008A26A5">
        <w:rPr>
          <w:sz w:val="28"/>
          <w:szCs w:val="28"/>
        </w:rPr>
        <w:t xml:space="preserve">  без продолжающегося кровотечения.</w:t>
      </w:r>
    </w:p>
    <w:p w:rsidR="004C2895" w:rsidRDefault="00886FB3" w:rsidP="004C2895">
      <w:pPr>
        <w:numPr>
          <w:ilvl w:val="0"/>
          <w:numId w:val="13"/>
        </w:num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Следует учитывать</w:t>
      </w:r>
      <w:r w:rsidR="009C1565">
        <w:rPr>
          <w:sz w:val="28"/>
          <w:szCs w:val="28"/>
        </w:rPr>
        <w:t xml:space="preserve"> следующие клинические особенности:</w:t>
      </w:r>
    </w:p>
    <w:p w:rsidR="00CA238F" w:rsidRDefault="0014242A" w:rsidP="0014242A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признаки и симптомы анемии: по</w:t>
      </w:r>
      <w:r w:rsidR="00072B49">
        <w:rPr>
          <w:sz w:val="28"/>
          <w:szCs w:val="28"/>
        </w:rPr>
        <w:t>стуральная</w:t>
      </w:r>
      <w:r>
        <w:rPr>
          <w:sz w:val="28"/>
          <w:szCs w:val="28"/>
        </w:rPr>
        <w:t xml:space="preserve"> ги</w:t>
      </w:r>
      <w:r w:rsidR="00072B49">
        <w:rPr>
          <w:sz w:val="28"/>
          <w:szCs w:val="28"/>
        </w:rPr>
        <w:t>п</w:t>
      </w:r>
      <w:r>
        <w:rPr>
          <w:sz w:val="28"/>
          <w:szCs w:val="28"/>
        </w:rPr>
        <w:t>от</w:t>
      </w:r>
      <w:r w:rsidR="00072B49">
        <w:rPr>
          <w:sz w:val="28"/>
          <w:szCs w:val="28"/>
        </w:rPr>
        <w:t>ензия или тахикардия, одышка и головокружение при физической нагрузке, апатичность или спутанность сознания;</w:t>
      </w:r>
    </w:p>
    <w:p w:rsidR="004261E2" w:rsidRDefault="00072B49" w:rsidP="0014242A">
      <w:pPr>
        <w:tabs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сочетанные заболевания: ишемическая болезнь сердца, цереброваскулярная болезнь, дисфункция левого желудочка, шок или снижение транспорта кислорода,</w:t>
      </w:r>
      <w:r w:rsidR="004261E2">
        <w:rPr>
          <w:sz w:val="28"/>
          <w:szCs w:val="28"/>
        </w:rPr>
        <w:t xml:space="preserve"> </w:t>
      </w:r>
      <w:r>
        <w:rPr>
          <w:sz w:val="28"/>
          <w:szCs w:val="28"/>
        </w:rPr>
        <w:t>хроническое заболевание легких, острая дыхательная недостаточность, беременность.</w:t>
      </w:r>
    </w:p>
    <w:p w:rsidR="00BF5C45" w:rsidRDefault="00BF5C45" w:rsidP="0014242A">
      <w:pPr>
        <w:tabs>
          <w:tab w:val="left" w:pos="1080"/>
        </w:tabs>
        <w:ind w:firstLine="360"/>
        <w:jc w:val="both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2340"/>
        <w:gridCol w:w="1800"/>
      </w:tblGrid>
      <w:tr w:rsidR="00072B49" w:rsidRPr="000349C7" w:rsidTr="000349C7">
        <w:tc>
          <w:tcPr>
            <w:tcW w:w="5688" w:type="dxa"/>
            <w:vMerge w:val="restart"/>
          </w:tcPr>
          <w:p w:rsidR="004261E2" w:rsidRPr="000349C7" w:rsidRDefault="004261E2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072B49" w:rsidRPr="000349C7" w:rsidRDefault="00072B49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Клиническое состояние</w:t>
            </w:r>
          </w:p>
        </w:tc>
        <w:tc>
          <w:tcPr>
            <w:tcW w:w="4140" w:type="dxa"/>
            <w:gridSpan w:val="2"/>
          </w:tcPr>
          <w:p w:rsidR="00072B49" w:rsidRPr="000349C7" w:rsidRDefault="00072B49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Целевой</w:t>
            </w:r>
          </w:p>
        </w:tc>
      </w:tr>
      <w:tr w:rsidR="00072B49" w:rsidRPr="000349C7" w:rsidTr="000349C7">
        <w:tc>
          <w:tcPr>
            <w:tcW w:w="5688" w:type="dxa"/>
            <w:vMerge/>
          </w:tcPr>
          <w:p w:rsidR="00072B49" w:rsidRPr="000349C7" w:rsidRDefault="00072B49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261E2" w:rsidRPr="000349C7" w:rsidRDefault="00072B49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Гематокрит</w:t>
            </w:r>
          </w:p>
          <w:p w:rsidR="00072B49" w:rsidRPr="000349C7" w:rsidRDefault="00072B49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(%)</w:t>
            </w:r>
          </w:p>
        </w:tc>
        <w:tc>
          <w:tcPr>
            <w:tcW w:w="1800" w:type="dxa"/>
          </w:tcPr>
          <w:p w:rsidR="004261E2" w:rsidRPr="000349C7" w:rsidRDefault="00632564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Гемоглобин</w:t>
            </w:r>
          </w:p>
          <w:p w:rsidR="00072B49" w:rsidRPr="000349C7" w:rsidRDefault="00632564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(г/л)</w:t>
            </w:r>
          </w:p>
        </w:tc>
      </w:tr>
      <w:tr w:rsidR="00072B49" w:rsidRPr="000349C7" w:rsidTr="000349C7">
        <w:tc>
          <w:tcPr>
            <w:tcW w:w="5688" w:type="dxa"/>
          </w:tcPr>
          <w:p w:rsidR="00072B49" w:rsidRPr="000349C7" w:rsidRDefault="004261E2" w:rsidP="000349C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Нет признаков анемии и сочетанных заболеваний</w:t>
            </w:r>
          </w:p>
        </w:tc>
        <w:tc>
          <w:tcPr>
            <w:tcW w:w="2340" w:type="dxa"/>
          </w:tcPr>
          <w:p w:rsidR="00072B49" w:rsidRPr="000349C7" w:rsidRDefault="004261E2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21</w:t>
            </w:r>
          </w:p>
        </w:tc>
        <w:tc>
          <w:tcPr>
            <w:tcW w:w="1800" w:type="dxa"/>
          </w:tcPr>
          <w:p w:rsidR="00072B49" w:rsidRPr="000349C7" w:rsidRDefault="004261E2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70</w:t>
            </w:r>
          </w:p>
        </w:tc>
      </w:tr>
      <w:tr w:rsidR="00072B49" w:rsidRPr="000349C7" w:rsidTr="000349C7">
        <w:tc>
          <w:tcPr>
            <w:tcW w:w="5688" w:type="dxa"/>
          </w:tcPr>
          <w:p w:rsidR="00072B49" w:rsidRPr="000349C7" w:rsidRDefault="004261E2" w:rsidP="000349C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Признак анемии или сочетанное заболевание</w:t>
            </w:r>
          </w:p>
        </w:tc>
        <w:tc>
          <w:tcPr>
            <w:tcW w:w="2340" w:type="dxa"/>
          </w:tcPr>
          <w:p w:rsidR="00072B49" w:rsidRPr="000349C7" w:rsidRDefault="004261E2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26</w:t>
            </w:r>
          </w:p>
        </w:tc>
        <w:tc>
          <w:tcPr>
            <w:tcW w:w="1800" w:type="dxa"/>
          </w:tcPr>
          <w:p w:rsidR="00072B49" w:rsidRPr="000349C7" w:rsidRDefault="004261E2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85</w:t>
            </w:r>
          </w:p>
        </w:tc>
      </w:tr>
      <w:tr w:rsidR="00072B49" w:rsidRPr="000349C7" w:rsidTr="000349C7">
        <w:tc>
          <w:tcPr>
            <w:tcW w:w="5688" w:type="dxa"/>
          </w:tcPr>
          <w:p w:rsidR="00072B49" w:rsidRPr="000349C7" w:rsidRDefault="004261E2" w:rsidP="000349C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Продолжающаяся химиотерапия или лечение острого лейкоза или трансплантация костного мозга.</w:t>
            </w:r>
          </w:p>
        </w:tc>
        <w:tc>
          <w:tcPr>
            <w:tcW w:w="2340" w:type="dxa"/>
          </w:tcPr>
          <w:p w:rsidR="00072B49" w:rsidRPr="000349C7" w:rsidRDefault="00072B49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4261E2" w:rsidRPr="000349C7" w:rsidRDefault="004261E2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26</w:t>
            </w:r>
          </w:p>
        </w:tc>
        <w:tc>
          <w:tcPr>
            <w:tcW w:w="1800" w:type="dxa"/>
          </w:tcPr>
          <w:p w:rsidR="00072B49" w:rsidRPr="000349C7" w:rsidRDefault="00072B49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4261E2" w:rsidRPr="000349C7" w:rsidRDefault="004261E2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85</w:t>
            </w:r>
          </w:p>
        </w:tc>
      </w:tr>
      <w:tr w:rsidR="004261E2" w:rsidRPr="000349C7" w:rsidTr="000349C7">
        <w:tc>
          <w:tcPr>
            <w:tcW w:w="5688" w:type="dxa"/>
          </w:tcPr>
          <w:p w:rsidR="004261E2" w:rsidRPr="000349C7" w:rsidRDefault="004261E2" w:rsidP="000349C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Дооперационная анемия или ожидаемая потеря крови</w:t>
            </w:r>
            <w:r w:rsidR="00663D4F" w:rsidRPr="000349C7">
              <w:rPr>
                <w:sz w:val="28"/>
                <w:szCs w:val="28"/>
              </w:rPr>
              <w:t xml:space="preserve">  </w:t>
            </w:r>
            <w:r w:rsidRPr="000349C7">
              <w:rPr>
                <w:sz w:val="28"/>
                <w:szCs w:val="28"/>
              </w:rPr>
              <w:t>&gt;</w:t>
            </w:r>
            <w:r w:rsidR="00663D4F" w:rsidRPr="000349C7">
              <w:rPr>
                <w:sz w:val="28"/>
                <w:szCs w:val="28"/>
              </w:rPr>
              <w:t xml:space="preserve"> </w:t>
            </w:r>
            <w:r w:rsidRPr="000349C7">
              <w:rPr>
                <w:sz w:val="28"/>
                <w:szCs w:val="28"/>
              </w:rPr>
              <w:t>500 мл или беременность</w:t>
            </w:r>
          </w:p>
        </w:tc>
        <w:tc>
          <w:tcPr>
            <w:tcW w:w="2340" w:type="dxa"/>
          </w:tcPr>
          <w:p w:rsidR="004261E2" w:rsidRPr="000349C7" w:rsidRDefault="004261E2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26</w:t>
            </w:r>
          </w:p>
        </w:tc>
        <w:tc>
          <w:tcPr>
            <w:tcW w:w="1800" w:type="dxa"/>
          </w:tcPr>
          <w:p w:rsidR="004261E2" w:rsidRPr="000349C7" w:rsidRDefault="004261E2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85</w:t>
            </w:r>
          </w:p>
        </w:tc>
      </w:tr>
      <w:tr w:rsidR="00072B49" w:rsidRPr="000349C7" w:rsidTr="000349C7">
        <w:tc>
          <w:tcPr>
            <w:tcW w:w="5688" w:type="dxa"/>
          </w:tcPr>
          <w:p w:rsidR="00072B49" w:rsidRPr="000349C7" w:rsidRDefault="004261E2" w:rsidP="000349C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Признак анемии и сочетанное заболевание</w:t>
            </w:r>
          </w:p>
        </w:tc>
        <w:tc>
          <w:tcPr>
            <w:tcW w:w="2340" w:type="dxa"/>
          </w:tcPr>
          <w:p w:rsidR="00072B49" w:rsidRPr="000349C7" w:rsidRDefault="004261E2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29</w:t>
            </w:r>
          </w:p>
        </w:tc>
        <w:tc>
          <w:tcPr>
            <w:tcW w:w="1800" w:type="dxa"/>
          </w:tcPr>
          <w:p w:rsidR="00072B49" w:rsidRPr="000349C7" w:rsidRDefault="004261E2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95</w:t>
            </w:r>
          </w:p>
        </w:tc>
      </w:tr>
      <w:tr w:rsidR="00072B49" w:rsidRPr="000349C7" w:rsidTr="000349C7">
        <w:tc>
          <w:tcPr>
            <w:tcW w:w="5688" w:type="dxa"/>
          </w:tcPr>
          <w:p w:rsidR="00072B49" w:rsidRPr="000349C7" w:rsidRDefault="004261E2" w:rsidP="000349C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Острый коронарный синдром (острый инфаркт миокарда ли нестабильная стенокардия)</w:t>
            </w:r>
          </w:p>
        </w:tc>
        <w:tc>
          <w:tcPr>
            <w:tcW w:w="2340" w:type="dxa"/>
          </w:tcPr>
          <w:p w:rsidR="00072B49" w:rsidRPr="000349C7" w:rsidRDefault="00072B49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767E4C" w:rsidRPr="000349C7" w:rsidRDefault="00767E4C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30-33</w:t>
            </w:r>
          </w:p>
        </w:tc>
        <w:tc>
          <w:tcPr>
            <w:tcW w:w="1800" w:type="dxa"/>
          </w:tcPr>
          <w:p w:rsidR="00072B49" w:rsidRPr="000349C7" w:rsidRDefault="00072B49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767E4C" w:rsidRPr="000349C7" w:rsidRDefault="00767E4C" w:rsidP="000349C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100-110</w:t>
            </w:r>
          </w:p>
        </w:tc>
      </w:tr>
    </w:tbl>
    <w:p w:rsidR="00BF5C45" w:rsidRDefault="00BF5C45" w:rsidP="0014242A">
      <w:pPr>
        <w:tabs>
          <w:tab w:val="left" w:pos="1080"/>
        </w:tabs>
        <w:ind w:firstLine="360"/>
        <w:jc w:val="both"/>
        <w:rPr>
          <w:sz w:val="28"/>
          <w:szCs w:val="28"/>
        </w:rPr>
      </w:pPr>
    </w:p>
    <w:p w:rsidR="002519E5" w:rsidRDefault="002519E5" w:rsidP="0014242A">
      <w:pPr>
        <w:tabs>
          <w:tab w:val="left" w:pos="1080"/>
        </w:tabs>
        <w:ind w:firstLine="360"/>
        <w:jc w:val="both"/>
        <w:rPr>
          <w:sz w:val="28"/>
          <w:szCs w:val="28"/>
        </w:rPr>
      </w:pPr>
    </w:p>
    <w:p w:rsidR="009C1565" w:rsidRPr="00617918" w:rsidRDefault="00767E4C" w:rsidP="00767E4C">
      <w:pPr>
        <w:tabs>
          <w:tab w:val="left" w:pos="1080"/>
        </w:tabs>
        <w:jc w:val="center"/>
        <w:rPr>
          <w:sz w:val="32"/>
          <w:szCs w:val="32"/>
          <w:u w:val="single"/>
        </w:rPr>
      </w:pPr>
      <w:r w:rsidRPr="00617918">
        <w:rPr>
          <w:sz w:val="32"/>
          <w:szCs w:val="32"/>
          <w:u w:val="single"/>
        </w:rPr>
        <w:t>Правила назначения тромбоцитов</w:t>
      </w:r>
    </w:p>
    <w:p w:rsidR="00767E4C" w:rsidRDefault="00035F54" w:rsidP="005A581C">
      <w:pPr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учитывать следующие клинические факторы риска: головные боли, желудочно-кишечное кровотечение, сливающиеся петехии или </w:t>
      </w:r>
      <w:r w:rsidR="00617918">
        <w:rPr>
          <w:sz w:val="28"/>
          <w:szCs w:val="28"/>
        </w:rPr>
        <w:t>продолжающееся кровотечение из раны или из другого места.</w:t>
      </w:r>
    </w:p>
    <w:p w:rsidR="00617918" w:rsidRDefault="00617918" w:rsidP="005A581C">
      <w:pPr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Правила назначения тромбоцитов не относится к пациентам, у которых происходит кровотечение в течение первых 24 часов после искусственного кровообращения</w:t>
      </w:r>
      <w:r w:rsidR="00BF5C45">
        <w:rPr>
          <w:sz w:val="28"/>
          <w:szCs w:val="28"/>
        </w:rPr>
        <w:t>.</w:t>
      </w:r>
    </w:p>
    <w:p w:rsidR="00BF5C45" w:rsidRDefault="00BF5C45" w:rsidP="005A581C">
      <w:pPr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Гепарин-индуцированная тромбоцитопения – относительное противопоказание для переливания тромбоцитов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3960"/>
      </w:tblGrid>
      <w:tr w:rsidR="00034C72" w:rsidRPr="000349C7" w:rsidTr="000349C7">
        <w:tc>
          <w:tcPr>
            <w:tcW w:w="5868" w:type="dxa"/>
          </w:tcPr>
          <w:p w:rsidR="00034C72" w:rsidRPr="000349C7" w:rsidRDefault="00034C72" w:rsidP="000349C7">
            <w:pPr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lastRenderedPageBreak/>
              <w:t>линическое состояние</w:t>
            </w:r>
          </w:p>
        </w:tc>
        <w:tc>
          <w:tcPr>
            <w:tcW w:w="3960" w:type="dxa"/>
          </w:tcPr>
          <w:p w:rsidR="00034C72" w:rsidRPr="000349C7" w:rsidRDefault="00034C72" w:rsidP="000349C7">
            <w:pPr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Целевое количество тромбоцитов (</w:t>
            </w:r>
            <w:r w:rsidRPr="000349C7">
              <w:rPr>
                <w:sz w:val="20"/>
                <w:szCs w:val="20"/>
              </w:rPr>
              <w:t>Х</w:t>
            </w:r>
            <w:r w:rsidRPr="000349C7">
              <w:rPr>
                <w:sz w:val="28"/>
                <w:szCs w:val="28"/>
              </w:rPr>
              <w:t xml:space="preserve"> 10</w:t>
            </w:r>
            <w:r w:rsidRPr="000349C7">
              <w:rPr>
                <w:sz w:val="28"/>
                <w:szCs w:val="28"/>
                <w:vertAlign w:val="superscript"/>
              </w:rPr>
              <w:t xml:space="preserve">6 </w:t>
            </w:r>
            <w:r w:rsidRPr="000349C7">
              <w:rPr>
                <w:sz w:val="28"/>
                <w:szCs w:val="28"/>
              </w:rPr>
              <w:t>/л)</w:t>
            </w:r>
          </w:p>
        </w:tc>
      </w:tr>
      <w:tr w:rsidR="00034C72" w:rsidRPr="000349C7" w:rsidTr="000349C7">
        <w:tc>
          <w:tcPr>
            <w:tcW w:w="5868" w:type="dxa"/>
          </w:tcPr>
          <w:p w:rsidR="000755B1" w:rsidRPr="000349C7" w:rsidRDefault="00034C72" w:rsidP="000755B1">
            <w:pPr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Профилактически пациентам без кровотечения, вмешательств, факторов риска, тромбоцитопении</w:t>
            </w:r>
          </w:p>
        </w:tc>
        <w:tc>
          <w:tcPr>
            <w:tcW w:w="3960" w:type="dxa"/>
          </w:tcPr>
          <w:p w:rsidR="00034C72" w:rsidRPr="000349C7" w:rsidRDefault="00034C72" w:rsidP="000349C7">
            <w:pPr>
              <w:jc w:val="center"/>
              <w:rPr>
                <w:sz w:val="28"/>
                <w:szCs w:val="28"/>
              </w:rPr>
            </w:pPr>
          </w:p>
          <w:p w:rsidR="000755B1" w:rsidRPr="000349C7" w:rsidRDefault="000755B1" w:rsidP="000349C7">
            <w:pPr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5000</w:t>
            </w:r>
          </w:p>
        </w:tc>
      </w:tr>
      <w:tr w:rsidR="00034C72" w:rsidRPr="000349C7" w:rsidTr="000349C7">
        <w:tc>
          <w:tcPr>
            <w:tcW w:w="5868" w:type="dxa"/>
          </w:tcPr>
          <w:p w:rsidR="000755B1" w:rsidRPr="000349C7" w:rsidRDefault="00034C72" w:rsidP="000755B1">
            <w:pPr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Вышеперечисленное в сочетании с тромбоцитопенией вследствие химиотерапии или другого лечения острого лейкоза</w:t>
            </w:r>
          </w:p>
        </w:tc>
        <w:tc>
          <w:tcPr>
            <w:tcW w:w="3960" w:type="dxa"/>
          </w:tcPr>
          <w:p w:rsidR="00034C72" w:rsidRPr="000349C7" w:rsidRDefault="00034C72" w:rsidP="000349C7">
            <w:pPr>
              <w:jc w:val="center"/>
              <w:rPr>
                <w:sz w:val="28"/>
                <w:szCs w:val="28"/>
              </w:rPr>
            </w:pPr>
          </w:p>
          <w:p w:rsidR="000755B1" w:rsidRPr="000349C7" w:rsidRDefault="000755B1" w:rsidP="000349C7">
            <w:pPr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10000</w:t>
            </w:r>
          </w:p>
        </w:tc>
      </w:tr>
      <w:tr w:rsidR="00034C72" w:rsidRPr="000349C7" w:rsidTr="000349C7">
        <w:tc>
          <w:tcPr>
            <w:tcW w:w="5868" w:type="dxa"/>
          </w:tcPr>
          <w:p w:rsidR="000755B1" w:rsidRPr="000349C7" w:rsidRDefault="00663D4F" w:rsidP="000755B1">
            <w:pPr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Капиллярное кровотечение или малоинвазивная процедура или фактор риска</w:t>
            </w:r>
          </w:p>
        </w:tc>
        <w:tc>
          <w:tcPr>
            <w:tcW w:w="3960" w:type="dxa"/>
          </w:tcPr>
          <w:p w:rsidR="00034C72" w:rsidRPr="000349C7" w:rsidRDefault="00034C72" w:rsidP="000349C7">
            <w:pPr>
              <w:jc w:val="center"/>
              <w:rPr>
                <w:sz w:val="28"/>
                <w:szCs w:val="28"/>
              </w:rPr>
            </w:pPr>
          </w:p>
          <w:p w:rsidR="000755B1" w:rsidRPr="000349C7" w:rsidRDefault="000755B1" w:rsidP="000349C7">
            <w:pPr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30000</w:t>
            </w:r>
          </w:p>
        </w:tc>
      </w:tr>
      <w:tr w:rsidR="00034C72" w:rsidRPr="000349C7" w:rsidTr="000349C7">
        <w:tc>
          <w:tcPr>
            <w:tcW w:w="5868" w:type="dxa"/>
          </w:tcPr>
          <w:p w:rsidR="000755B1" w:rsidRPr="000349C7" w:rsidRDefault="00663D4F" w:rsidP="000755B1">
            <w:pPr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Вышеперечисленное и дисфункция тромбоцитов или лекарственно-индуцированный дефект тромбоцитов</w:t>
            </w:r>
          </w:p>
        </w:tc>
        <w:tc>
          <w:tcPr>
            <w:tcW w:w="3960" w:type="dxa"/>
          </w:tcPr>
          <w:p w:rsidR="00034C72" w:rsidRPr="000349C7" w:rsidRDefault="00034C72" w:rsidP="000349C7">
            <w:pPr>
              <w:jc w:val="center"/>
              <w:rPr>
                <w:sz w:val="28"/>
                <w:szCs w:val="28"/>
              </w:rPr>
            </w:pPr>
          </w:p>
          <w:p w:rsidR="00C14F3C" w:rsidRPr="000349C7" w:rsidRDefault="00C14F3C" w:rsidP="000349C7">
            <w:pPr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 xml:space="preserve">50000 или </w:t>
            </w:r>
          </w:p>
          <w:p w:rsidR="00C14F3C" w:rsidRPr="000349C7" w:rsidRDefault="00C14F3C" w:rsidP="000349C7">
            <w:pPr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клинический ответ</w:t>
            </w:r>
          </w:p>
        </w:tc>
      </w:tr>
      <w:tr w:rsidR="00034C72" w:rsidRPr="000349C7" w:rsidTr="000349C7">
        <w:tc>
          <w:tcPr>
            <w:tcW w:w="5868" w:type="dxa"/>
          </w:tcPr>
          <w:p w:rsidR="000755B1" w:rsidRPr="000349C7" w:rsidRDefault="00663D4F" w:rsidP="000755B1">
            <w:pPr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Активное кровотечение или большая экстракраниальная хирургическая операция</w:t>
            </w:r>
          </w:p>
        </w:tc>
        <w:tc>
          <w:tcPr>
            <w:tcW w:w="3960" w:type="dxa"/>
          </w:tcPr>
          <w:p w:rsidR="00034C72" w:rsidRPr="000349C7" w:rsidRDefault="00034C72" w:rsidP="000349C7">
            <w:pPr>
              <w:jc w:val="center"/>
              <w:rPr>
                <w:sz w:val="28"/>
                <w:szCs w:val="28"/>
              </w:rPr>
            </w:pPr>
          </w:p>
          <w:p w:rsidR="00C14F3C" w:rsidRPr="000349C7" w:rsidRDefault="00C14F3C" w:rsidP="000349C7">
            <w:pPr>
              <w:jc w:val="center"/>
              <w:rPr>
                <w:sz w:val="28"/>
                <w:szCs w:val="28"/>
              </w:rPr>
            </w:pPr>
          </w:p>
        </w:tc>
      </w:tr>
      <w:tr w:rsidR="00034C72" w:rsidRPr="000349C7" w:rsidTr="000349C7">
        <w:tc>
          <w:tcPr>
            <w:tcW w:w="5868" w:type="dxa"/>
          </w:tcPr>
          <w:p w:rsidR="00034C72" w:rsidRPr="000349C7" w:rsidRDefault="000755B1" w:rsidP="000755B1">
            <w:pPr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Вышеперечисленное и дисфункция тромбоцитов или лекарственно-индуцированный дефект тромбоцитов</w:t>
            </w:r>
          </w:p>
        </w:tc>
        <w:tc>
          <w:tcPr>
            <w:tcW w:w="3960" w:type="dxa"/>
          </w:tcPr>
          <w:p w:rsidR="000755B1" w:rsidRPr="000349C7" w:rsidRDefault="000755B1" w:rsidP="000349C7">
            <w:pPr>
              <w:jc w:val="center"/>
              <w:rPr>
                <w:sz w:val="28"/>
                <w:szCs w:val="28"/>
              </w:rPr>
            </w:pPr>
          </w:p>
          <w:p w:rsidR="000755B1" w:rsidRPr="000349C7" w:rsidRDefault="000755B1" w:rsidP="000349C7">
            <w:pPr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100000 или</w:t>
            </w:r>
          </w:p>
          <w:p w:rsidR="00034C72" w:rsidRPr="000349C7" w:rsidRDefault="000755B1" w:rsidP="000349C7">
            <w:pPr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клинический ответ</w:t>
            </w:r>
          </w:p>
        </w:tc>
      </w:tr>
      <w:tr w:rsidR="00034C72" w:rsidRPr="000349C7" w:rsidTr="000349C7">
        <w:tc>
          <w:tcPr>
            <w:tcW w:w="5868" w:type="dxa"/>
          </w:tcPr>
          <w:p w:rsidR="00024658" w:rsidRPr="000349C7" w:rsidRDefault="000755B1" w:rsidP="000755B1">
            <w:pPr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Большая нейрохирургическая операция</w:t>
            </w:r>
          </w:p>
        </w:tc>
        <w:tc>
          <w:tcPr>
            <w:tcW w:w="3960" w:type="dxa"/>
          </w:tcPr>
          <w:p w:rsidR="00034C72" w:rsidRPr="000349C7" w:rsidRDefault="000755B1" w:rsidP="000349C7">
            <w:pPr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100000</w:t>
            </w:r>
          </w:p>
        </w:tc>
      </w:tr>
    </w:tbl>
    <w:p w:rsidR="00034C72" w:rsidRDefault="00034C72" w:rsidP="00034C72">
      <w:pPr>
        <w:jc w:val="both"/>
        <w:rPr>
          <w:sz w:val="28"/>
          <w:szCs w:val="28"/>
        </w:rPr>
      </w:pPr>
    </w:p>
    <w:p w:rsidR="00024658" w:rsidRPr="00024658" w:rsidRDefault="00F941AF" w:rsidP="00F941AF">
      <w:pPr>
        <w:jc w:val="center"/>
        <w:rPr>
          <w:sz w:val="32"/>
          <w:szCs w:val="32"/>
          <w:u w:val="single"/>
        </w:rPr>
      </w:pPr>
      <w:r w:rsidRPr="00024658">
        <w:rPr>
          <w:sz w:val="32"/>
          <w:szCs w:val="32"/>
          <w:u w:val="single"/>
        </w:rPr>
        <w:t>Правила назначения свежезамороженной плазмы (СЗП)</w:t>
      </w:r>
    </w:p>
    <w:p w:rsidR="00F941AF" w:rsidRDefault="00F941AF" w:rsidP="00F941AF">
      <w:pPr>
        <w:numPr>
          <w:ilvl w:val="0"/>
          <w:numId w:val="16"/>
        </w:numPr>
        <w:tabs>
          <w:tab w:val="num" w:pos="108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Правило назначения СЗП не относится к пациентам с массивным кровотечением (</w:t>
      </w:r>
      <w:r w:rsidRPr="00F941AF">
        <w:rPr>
          <w:sz w:val="28"/>
          <w:szCs w:val="28"/>
        </w:rPr>
        <w:t xml:space="preserve">&gt; 1 </w:t>
      </w:r>
      <w:r>
        <w:rPr>
          <w:sz w:val="28"/>
          <w:szCs w:val="28"/>
        </w:rPr>
        <w:t>ОЦК или 10 доз эритроцитов), тромботической тромбоцитопен</w:t>
      </w:r>
      <w:r w:rsidR="00024658">
        <w:rPr>
          <w:sz w:val="28"/>
          <w:szCs w:val="28"/>
        </w:rPr>
        <w:t>ической пурпурой или при плазма</w:t>
      </w:r>
      <w:r>
        <w:rPr>
          <w:sz w:val="28"/>
          <w:szCs w:val="28"/>
        </w:rPr>
        <w:t>ферезе.</w:t>
      </w:r>
    </w:p>
    <w:p w:rsidR="00F941AF" w:rsidRDefault="00024658" w:rsidP="00F941AF">
      <w:pPr>
        <w:numPr>
          <w:ilvl w:val="0"/>
          <w:numId w:val="16"/>
        </w:numPr>
        <w:tabs>
          <w:tab w:val="num" w:pos="108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срочной инверсии эффекта варфарина (при активном кровотечении или перед экстренным хирургическим вмешательством, инвазивной процедурой) рекомендуется кроме СЗП применение витамина К.</w:t>
      </w:r>
    </w:p>
    <w:p w:rsidR="00024658" w:rsidRDefault="00024658" w:rsidP="00F941AF">
      <w:pPr>
        <w:numPr>
          <w:ilvl w:val="0"/>
          <w:numId w:val="16"/>
        </w:numPr>
        <w:tabs>
          <w:tab w:val="num" w:pos="108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Витамин К не показан, когда требуется кратковременная нормализация МНО, и риск последующей инактивации варфавина клинически важен, т.е. требуется возобновление действия варфавина через 24-48 часов после операции.</w:t>
      </w:r>
    </w:p>
    <w:p w:rsidR="00024658" w:rsidRDefault="00024658" w:rsidP="00F941AF">
      <w:pPr>
        <w:numPr>
          <w:ilvl w:val="0"/>
          <w:numId w:val="16"/>
        </w:numPr>
        <w:tabs>
          <w:tab w:val="num" w:pos="108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Дозирование СЗП должно быть основан</w:t>
      </w:r>
      <w:r w:rsidR="00BA1305">
        <w:rPr>
          <w:sz w:val="28"/>
          <w:szCs w:val="28"/>
        </w:rPr>
        <w:t>ны</w:t>
      </w:r>
      <w:r>
        <w:rPr>
          <w:sz w:val="28"/>
          <w:szCs w:val="28"/>
        </w:rPr>
        <w:t xml:space="preserve">м </w:t>
      </w:r>
      <w:r w:rsidR="00BA1305">
        <w:rPr>
          <w:sz w:val="28"/>
          <w:szCs w:val="28"/>
        </w:rPr>
        <w:t>на вес тела реципиента следующим образом:</w:t>
      </w:r>
    </w:p>
    <w:p w:rsidR="00BA1305" w:rsidRDefault="00BA1305" w:rsidP="00BA1305">
      <w:pPr>
        <w:tabs>
          <w:tab w:val="num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7"/>
      </w:tblGrid>
      <w:tr w:rsidR="00BA1305" w:rsidRPr="000349C7" w:rsidTr="000349C7">
        <w:tc>
          <w:tcPr>
            <w:tcW w:w="4926" w:type="dxa"/>
          </w:tcPr>
          <w:p w:rsidR="00BA1305" w:rsidRPr="000349C7" w:rsidRDefault="00355201" w:rsidP="000349C7">
            <w:pPr>
              <w:tabs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Вес тела реципиента</w:t>
            </w:r>
          </w:p>
        </w:tc>
        <w:tc>
          <w:tcPr>
            <w:tcW w:w="4927" w:type="dxa"/>
          </w:tcPr>
          <w:p w:rsidR="00BA1305" w:rsidRPr="000349C7" w:rsidRDefault="00355201" w:rsidP="000349C7">
            <w:pPr>
              <w:tabs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Количество переливаемых доз СЗП</w:t>
            </w:r>
          </w:p>
        </w:tc>
      </w:tr>
      <w:tr w:rsidR="00BA1305" w:rsidRPr="000349C7" w:rsidTr="000349C7">
        <w:tc>
          <w:tcPr>
            <w:tcW w:w="4926" w:type="dxa"/>
          </w:tcPr>
          <w:p w:rsidR="00BA1305" w:rsidRPr="000349C7" w:rsidRDefault="00355201" w:rsidP="000349C7">
            <w:pPr>
              <w:tabs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Менее 50 кг</w:t>
            </w:r>
          </w:p>
        </w:tc>
        <w:tc>
          <w:tcPr>
            <w:tcW w:w="4927" w:type="dxa"/>
          </w:tcPr>
          <w:p w:rsidR="00BA1305" w:rsidRPr="000349C7" w:rsidRDefault="00355201" w:rsidP="000349C7">
            <w:pPr>
              <w:tabs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2 дозы</w:t>
            </w:r>
          </w:p>
        </w:tc>
      </w:tr>
      <w:tr w:rsidR="00BA1305" w:rsidRPr="000349C7" w:rsidTr="000349C7">
        <w:tc>
          <w:tcPr>
            <w:tcW w:w="4926" w:type="dxa"/>
          </w:tcPr>
          <w:p w:rsidR="00BA1305" w:rsidRPr="000349C7" w:rsidRDefault="00355201" w:rsidP="000349C7">
            <w:pPr>
              <w:tabs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От 50 до 80 кг</w:t>
            </w:r>
          </w:p>
        </w:tc>
        <w:tc>
          <w:tcPr>
            <w:tcW w:w="4927" w:type="dxa"/>
          </w:tcPr>
          <w:p w:rsidR="00BA1305" w:rsidRPr="000349C7" w:rsidRDefault="00355201" w:rsidP="000349C7">
            <w:pPr>
              <w:tabs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3 дозы</w:t>
            </w:r>
          </w:p>
        </w:tc>
      </w:tr>
      <w:tr w:rsidR="00BA1305" w:rsidRPr="000349C7" w:rsidTr="000349C7">
        <w:tc>
          <w:tcPr>
            <w:tcW w:w="4926" w:type="dxa"/>
          </w:tcPr>
          <w:p w:rsidR="00BA1305" w:rsidRPr="000349C7" w:rsidRDefault="00355201" w:rsidP="000349C7">
            <w:pPr>
              <w:tabs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Более 80 кг</w:t>
            </w:r>
          </w:p>
        </w:tc>
        <w:tc>
          <w:tcPr>
            <w:tcW w:w="4927" w:type="dxa"/>
          </w:tcPr>
          <w:p w:rsidR="00BA1305" w:rsidRPr="000349C7" w:rsidRDefault="00355201" w:rsidP="000349C7">
            <w:pPr>
              <w:tabs>
                <w:tab w:val="num" w:pos="1080"/>
              </w:tabs>
              <w:jc w:val="center"/>
              <w:rPr>
                <w:sz w:val="28"/>
                <w:szCs w:val="28"/>
              </w:rPr>
            </w:pPr>
            <w:r w:rsidRPr="000349C7">
              <w:rPr>
                <w:sz w:val="28"/>
                <w:szCs w:val="28"/>
              </w:rPr>
              <w:t>4 дозы</w:t>
            </w:r>
          </w:p>
        </w:tc>
      </w:tr>
    </w:tbl>
    <w:p w:rsidR="00BA1305" w:rsidRDefault="00BA1305" w:rsidP="00355201">
      <w:pPr>
        <w:tabs>
          <w:tab w:val="num" w:pos="1080"/>
        </w:tabs>
        <w:jc w:val="both"/>
        <w:rPr>
          <w:sz w:val="28"/>
          <w:szCs w:val="28"/>
        </w:rPr>
      </w:pPr>
    </w:p>
    <w:p w:rsidR="00355201" w:rsidRPr="00F941AF" w:rsidRDefault="00355201" w:rsidP="00355201">
      <w:pPr>
        <w:tabs>
          <w:tab w:val="num" w:pos="1080"/>
        </w:tabs>
        <w:jc w:val="both"/>
        <w:rPr>
          <w:sz w:val="28"/>
          <w:szCs w:val="28"/>
        </w:rPr>
      </w:pPr>
    </w:p>
    <w:p w:rsidR="00BF5C45" w:rsidRDefault="00BF5C45" w:rsidP="00F941AF">
      <w:pPr>
        <w:jc w:val="center"/>
        <w:rPr>
          <w:sz w:val="28"/>
          <w:szCs w:val="28"/>
        </w:rPr>
      </w:pPr>
    </w:p>
    <w:p w:rsidR="0036448D" w:rsidRDefault="0036448D" w:rsidP="00F941AF">
      <w:pPr>
        <w:jc w:val="center"/>
        <w:rPr>
          <w:sz w:val="28"/>
          <w:szCs w:val="28"/>
        </w:rPr>
      </w:pPr>
    </w:p>
    <w:p w:rsidR="0036448D" w:rsidRDefault="0036448D" w:rsidP="00F941AF">
      <w:pPr>
        <w:jc w:val="center"/>
        <w:rPr>
          <w:sz w:val="28"/>
          <w:szCs w:val="28"/>
        </w:rPr>
      </w:pPr>
    </w:p>
    <w:p w:rsidR="00F04AFF" w:rsidRDefault="00F04AFF" w:rsidP="00F941AF">
      <w:pPr>
        <w:jc w:val="center"/>
        <w:rPr>
          <w:sz w:val="28"/>
          <w:szCs w:val="28"/>
        </w:rPr>
      </w:pPr>
    </w:p>
    <w:p w:rsidR="00DD7853" w:rsidRPr="00C07870" w:rsidRDefault="007B6924" w:rsidP="00DD7853">
      <w:pPr>
        <w:pStyle w:val="Default"/>
        <w:spacing w:line="360" w:lineRule="auto"/>
        <w:jc w:val="right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При</w:t>
      </w:r>
      <w:r w:rsidR="00DD7853" w:rsidRPr="00C07870">
        <w:rPr>
          <w:bCs/>
          <w:color w:val="auto"/>
          <w:sz w:val="28"/>
          <w:szCs w:val="28"/>
        </w:rPr>
        <w:t xml:space="preserve">ложение № </w:t>
      </w:r>
      <w:r w:rsidR="0055290F">
        <w:rPr>
          <w:bCs/>
          <w:color w:val="auto"/>
          <w:sz w:val="28"/>
          <w:szCs w:val="28"/>
        </w:rPr>
        <w:t>2</w:t>
      </w:r>
      <w:r w:rsidR="00DD7853" w:rsidRPr="00C07870">
        <w:rPr>
          <w:bCs/>
          <w:color w:val="auto"/>
          <w:sz w:val="28"/>
          <w:szCs w:val="28"/>
        </w:rPr>
        <w:t xml:space="preserve"> </w:t>
      </w:r>
    </w:p>
    <w:p w:rsidR="00DD7853" w:rsidRDefault="00DD7853" w:rsidP="00DD7853">
      <w:pPr>
        <w:jc w:val="right"/>
      </w:pPr>
    </w:p>
    <w:p w:rsidR="00DD7853" w:rsidRDefault="00DD7853" w:rsidP="00DD7853">
      <w:pPr>
        <w:jc w:val="right"/>
      </w:pPr>
    </w:p>
    <w:p w:rsidR="00DD7853" w:rsidRPr="009E6279" w:rsidRDefault="009E6279" w:rsidP="00DD7853">
      <w:pPr>
        <w:spacing w:line="360" w:lineRule="auto"/>
        <w:jc w:val="center"/>
        <w:rPr>
          <w:b/>
          <w:sz w:val="28"/>
          <w:szCs w:val="28"/>
        </w:rPr>
      </w:pPr>
      <w:r w:rsidRPr="009E6279">
        <w:rPr>
          <w:b/>
          <w:sz w:val="28"/>
          <w:szCs w:val="28"/>
        </w:rPr>
        <w:t>ЗАЯВКА НА КОМПОНЕНТЫ КРОВИ</w:t>
      </w:r>
    </w:p>
    <w:p w:rsidR="009E6279" w:rsidRDefault="009E6279" w:rsidP="00DD7853">
      <w:pPr>
        <w:jc w:val="both"/>
      </w:pPr>
    </w:p>
    <w:p w:rsidR="009E6279" w:rsidRDefault="009E6279" w:rsidP="00DD7853">
      <w:pPr>
        <w:jc w:val="both"/>
      </w:pPr>
    </w:p>
    <w:p w:rsidR="00DD7853" w:rsidRPr="00D32EB2" w:rsidRDefault="00DD7853" w:rsidP="00DD7853">
      <w:pPr>
        <w:jc w:val="both"/>
      </w:pPr>
      <w:r w:rsidRPr="00D32EB2">
        <w:t>Отделение __________________</w:t>
      </w:r>
      <w:r w:rsidR="009E6279">
        <w:t>______________</w:t>
      </w:r>
    </w:p>
    <w:p w:rsidR="00DD7853" w:rsidRPr="00D32EB2" w:rsidRDefault="00DD7853" w:rsidP="00DD7853">
      <w:pPr>
        <w:jc w:val="both"/>
      </w:pPr>
      <w:r w:rsidRPr="00D32EB2">
        <w:t>Канал поступления пациента_____________</w:t>
      </w:r>
      <w:r w:rsidR="009E6279">
        <w:t>______________</w:t>
      </w:r>
    </w:p>
    <w:p w:rsidR="00DD7853" w:rsidRPr="00D32EB2" w:rsidRDefault="00DD7853" w:rsidP="00DD7853">
      <w:pPr>
        <w:spacing w:line="360" w:lineRule="auto"/>
        <w:jc w:val="both"/>
      </w:pPr>
      <w:r w:rsidRPr="00D32EB2">
        <w:t>Ф.И.О. пациента ______________</w:t>
      </w:r>
      <w:r w:rsidR="009E6279">
        <w:t>______________________________</w:t>
      </w:r>
      <w:r w:rsidRPr="00D32EB2">
        <w:t xml:space="preserve"> Возраст ____</w:t>
      </w:r>
    </w:p>
    <w:p w:rsidR="00DD7853" w:rsidRPr="00D32EB2" w:rsidRDefault="00DD7853" w:rsidP="00DD7853">
      <w:pPr>
        <w:spacing w:line="360" w:lineRule="auto"/>
        <w:jc w:val="both"/>
      </w:pPr>
      <w:r w:rsidRPr="00D32EB2">
        <w:t>№ истории болезни ________</w:t>
      </w:r>
    </w:p>
    <w:p w:rsidR="00DD7853" w:rsidRPr="00D32EB2" w:rsidRDefault="00DD7853" w:rsidP="00DD7853">
      <w:pPr>
        <w:spacing w:line="360" w:lineRule="auto"/>
        <w:jc w:val="both"/>
      </w:pPr>
      <w:r w:rsidRPr="00D32EB2">
        <w:t>Диагноз _________________________________________________________</w:t>
      </w:r>
    </w:p>
    <w:p w:rsidR="00DD7853" w:rsidRPr="00D32EB2" w:rsidRDefault="00DD7853" w:rsidP="00DD7853">
      <w:pPr>
        <w:spacing w:line="360" w:lineRule="auto"/>
        <w:jc w:val="both"/>
      </w:pPr>
      <w:r w:rsidRPr="00D32EB2">
        <w:t>________________________________________________________________</w:t>
      </w:r>
    </w:p>
    <w:p w:rsidR="00DD7853" w:rsidRDefault="00DD7853" w:rsidP="00DD7853">
      <w:pPr>
        <w:spacing w:line="360" w:lineRule="auto"/>
        <w:jc w:val="both"/>
      </w:pPr>
      <w:r w:rsidRPr="00D32EB2">
        <w:t>Показания к переливанию____________________________________________</w:t>
      </w:r>
      <w:r w:rsidR="009E6279">
        <w:t>__________</w:t>
      </w:r>
    </w:p>
    <w:p w:rsidR="009E6279" w:rsidRPr="00D32EB2" w:rsidRDefault="009E6279" w:rsidP="00DD7853">
      <w:pPr>
        <w:spacing w:line="360" w:lineRule="auto"/>
        <w:jc w:val="both"/>
      </w:pPr>
      <w:r>
        <w:t>_____________________________________________________________________________</w:t>
      </w:r>
    </w:p>
    <w:p w:rsidR="00DD7853" w:rsidRPr="00D32EB2" w:rsidRDefault="00DD7853" w:rsidP="00DD7853">
      <w:pPr>
        <w:spacing w:line="360" w:lineRule="auto"/>
        <w:jc w:val="both"/>
      </w:pPr>
      <w:r w:rsidRPr="00D32EB2">
        <w:t>Гемоглобин</w:t>
      </w:r>
      <w:r w:rsidR="00F04AFF">
        <w:t xml:space="preserve"> ______ Гематокрит ______ </w:t>
      </w:r>
      <w:r w:rsidRPr="00D32EB2">
        <w:t>АЧТВ _____ МНО ________</w:t>
      </w:r>
    </w:p>
    <w:p w:rsidR="00DD7853" w:rsidRPr="00D32EB2" w:rsidRDefault="00DD7853" w:rsidP="00DD7853">
      <w:r w:rsidRPr="00D32EB2">
        <w:t>___________________________________                  Количество ________</w:t>
      </w:r>
    </w:p>
    <w:p w:rsidR="00DD7853" w:rsidRPr="00D32EB2" w:rsidRDefault="00DD7853" w:rsidP="00DD7853">
      <w:r w:rsidRPr="00D32EB2">
        <w:t xml:space="preserve">            (наименование трансфузионной среды)  </w:t>
      </w:r>
    </w:p>
    <w:p w:rsidR="00DD7853" w:rsidRPr="00D32EB2" w:rsidRDefault="00DD7853" w:rsidP="00DD7853">
      <w:pPr>
        <w:spacing w:line="360" w:lineRule="auto"/>
        <w:jc w:val="both"/>
      </w:pPr>
      <w:r w:rsidRPr="00D32EB2">
        <w:t xml:space="preserve">Группа крови  ___________ Резус-фактор ___________ </w:t>
      </w:r>
    </w:p>
    <w:p w:rsidR="00DD7853" w:rsidRPr="00D32EB2" w:rsidRDefault="00DD7853" w:rsidP="00DD7853">
      <w:pPr>
        <w:spacing w:line="360" w:lineRule="auto"/>
        <w:jc w:val="both"/>
      </w:pPr>
      <w:r w:rsidRPr="00D32EB2">
        <w:t>Врач, назначивший трансфузию ___________________ Дата __________</w:t>
      </w:r>
    </w:p>
    <w:p w:rsidR="00DD7853" w:rsidRPr="00D32EB2" w:rsidRDefault="00DD7853" w:rsidP="00DD7853">
      <w:pPr>
        <w:pBdr>
          <w:bottom w:val="single" w:sz="12" w:space="1" w:color="auto"/>
        </w:pBdr>
        <w:jc w:val="both"/>
      </w:pPr>
    </w:p>
    <w:p w:rsidR="00DD7853" w:rsidRPr="00D32EB2" w:rsidRDefault="00DD7853" w:rsidP="00DD7853">
      <w:pPr>
        <w:jc w:val="right"/>
      </w:pPr>
      <w:r w:rsidRPr="00D32EB2">
        <w:t>(оборотная сторона)</w:t>
      </w:r>
    </w:p>
    <w:p w:rsidR="00DD7853" w:rsidRPr="00D32EB2" w:rsidRDefault="00DD7853" w:rsidP="00DD7853">
      <w:pPr>
        <w:jc w:val="both"/>
        <w:rPr>
          <w:b/>
          <w:bCs/>
        </w:rPr>
      </w:pPr>
      <w:r w:rsidRPr="00D32EB2">
        <w:rPr>
          <w:b/>
          <w:bCs/>
        </w:rPr>
        <w:t>Отпущено: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2"/>
        <w:gridCol w:w="1521"/>
        <w:gridCol w:w="1832"/>
        <w:gridCol w:w="1474"/>
        <w:gridCol w:w="1713"/>
      </w:tblGrid>
      <w:tr w:rsidR="00DD7853" w:rsidRPr="00D32EB2" w:rsidTr="000349C7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53" w:rsidRPr="00D32EB2" w:rsidRDefault="00DD7853" w:rsidP="000349C7">
            <w:pPr>
              <w:jc w:val="center"/>
            </w:pPr>
            <w:r w:rsidRPr="00D32EB2">
              <w:t>Наименование трансфузионной среды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53" w:rsidRPr="00D32EB2" w:rsidRDefault="00DD7853" w:rsidP="000349C7">
            <w:pPr>
              <w:jc w:val="center"/>
            </w:pPr>
            <w:r w:rsidRPr="00D32EB2">
              <w:t>Группа крови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53" w:rsidRPr="00D32EB2" w:rsidRDefault="00DD7853" w:rsidP="000349C7">
            <w:pPr>
              <w:jc w:val="center"/>
            </w:pPr>
            <w:r w:rsidRPr="00D32EB2">
              <w:t>№ контейнера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53" w:rsidRPr="00D32EB2" w:rsidRDefault="00DD7853" w:rsidP="000349C7">
            <w:pPr>
              <w:jc w:val="center"/>
            </w:pPr>
            <w:r w:rsidRPr="00D32EB2">
              <w:t>Объем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53" w:rsidRPr="00D32EB2" w:rsidRDefault="00DD7853" w:rsidP="000349C7">
            <w:pPr>
              <w:jc w:val="center"/>
            </w:pPr>
            <w:r w:rsidRPr="00D32EB2">
              <w:t>Дата заготовки</w:t>
            </w:r>
          </w:p>
        </w:tc>
      </w:tr>
      <w:tr w:rsidR="00DD7853" w:rsidRPr="00D32EB2" w:rsidTr="000349C7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53" w:rsidRPr="000349C7" w:rsidRDefault="00DD7853" w:rsidP="000349C7">
            <w:pPr>
              <w:jc w:val="both"/>
              <w:rPr>
                <w:b/>
                <w:bCs/>
              </w:rPr>
            </w:pPr>
          </w:p>
          <w:p w:rsidR="00DD7853" w:rsidRPr="000349C7" w:rsidRDefault="00DD7853" w:rsidP="000349C7">
            <w:pPr>
              <w:jc w:val="both"/>
              <w:rPr>
                <w:b/>
                <w:bCs/>
              </w:rPr>
            </w:pPr>
          </w:p>
          <w:p w:rsidR="00DD7853" w:rsidRPr="000349C7" w:rsidRDefault="00DD7853" w:rsidP="000349C7">
            <w:pPr>
              <w:jc w:val="both"/>
              <w:rPr>
                <w:b/>
                <w:bCs/>
              </w:rPr>
            </w:pPr>
          </w:p>
          <w:p w:rsidR="00DD7853" w:rsidRPr="000349C7" w:rsidRDefault="00DD7853" w:rsidP="000349C7">
            <w:pPr>
              <w:jc w:val="both"/>
              <w:rPr>
                <w:b/>
                <w:bCs/>
              </w:rPr>
            </w:pPr>
          </w:p>
          <w:p w:rsidR="00DD7853" w:rsidRPr="000349C7" w:rsidRDefault="00DD7853" w:rsidP="000349C7">
            <w:pPr>
              <w:jc w:val="both"/>
              <w:rPr>
                <w:b/>
                <w:bCs/>
              </w:rPr>
            </w:pPr>
          </w:p>
          <w:p w:rsidR="00DD7853" w:rsidRPr="000349C7" w:rsidRDefault="00DD7853" w:rsidP="000349C7">
            <w:pPr>
              <w:jc w:val="both"/>
              <w:rPr>
                <w:b/>
                <w:bCs/>
              </w:rPr>
            </w:pPr>
          </w:p>
          <w:p w:rsidR="00DD7853" w:rsidRPr="000349C7" w:rsidRDefault="00DD7853" w:rsidP="000349C7">
            <w:pPr>
              <w:jc w:val="both"/>
              <w:rPr>
                <w:b/>
                <w:bCs/>
              </w:rPr>
            </w:pPr>
          </w:p>
          <w:p w:rsidR="00DD7853" w:rsidRPr="000349C7" w:rsidRDefault="00DD7853" w:rsidP="000349C7">
            <w:pPr>
              <w:jc w:val="both"/>
              <w:rPr>
                <w:b/>
                <w:bCs/>
              </w:rPr>
            </w:pPr>
          </w:p>
          <w:p w:rsidR="00DD7853" w:rsidRPr="000349C7" w:rsidRDefault="00DD7853" w:rsidP="000349C7">
            <w:pPr>
              <w:jc w:val="both"/>
              <w:rPr>
                <w:b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53" w:rsidRPr="000349C7" w:rsidRDefault="00DD7853" w:rsidP="000349C7">
            <w:pPr>
              <w:jc w:val="both"/>
              <w:rPr>
                <w:b/>
                <w:bCs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53" w:rsidRPr="000349C7" w:rsidRDefault="00DD7853" w:rsidP="000349C7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53" w:rsidRPr="000349C7" w:rsidRDefault="00DD7853" w:rsidP="000349C7">
            <w:pPr>
              <w:jc w:val="both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53" w:rsidRPr="000349C7" w:rsidRDefault="00DD7853" w:rsidP="000349C7">
            <w:pPr>
              <w:jc w:val="both"/>
              <w:rPr>
                <w:b/>
                <w:bCs/>
              </w:rPr>
            </w:pPr>
          </w:p>
        </w:tc>
      </w:tr>
    </w:tbl>
    <w:p w:rsidR="00DD7853" w:rsidRPr="00D32EB2" w:rsidRDefault="00DD7853" w:rsidP="00DD7853">
      <w:pPr>
        <w:jc w:val="both"/>
      </w:pPr>
    </w:p>
    <w:p w:rsidR="00DD7853" w:rsidRDefault="00DD7853" w:rsidP="00DD7853">
      <w:pPr>
        <w:jc w:val="both"/>
      </w:pPr>
    </w:p>
    <w:p w:rsidR="00DD7853" w:rsidRDefault="00DD7853" w:rsidP="00DD7853">
      <w:pPr>
        <w:jc w:val="both"/>
      </w:pPr>
    </w:p>
    <w:p w:rsidR="00DD7853" w:rsidRPr="00D32EB2" w:rsidRDefault="00DD7853" w:rsidP="00DD7853">
      <w:pPr>
        <w:jc w:val="both"/>
      </w:pPr>
      <w:r w:rsidRPr="00D32EB2">
        <w:t>Выдал_________________________                        Дата_________________</w:t>
      </w:r>
    </w:p>
    <w:p w:rsidR="00DD7853" w:rsidRDefault="00DD7853" w:rsidP="00DD7853">
      <w:pPr>
        <w:jc w:val="both"/>
      </w:pPr>
      <w:r w:rsidRPr="00D32EB2">
        <w:t>Получил_______________________</w:t>
      </w:r>
    </w:p>
    <w:p w:rsidR="00DD7853" w:rsidRDefault="00DD7853" w:rsidP="00DD7853"/>
    <w:p w:rsidR="00DD7853" w:rsidRDefault="00DD7853" w:rsidP="00DD7853"/>
    <w:p w:rsidR="00DD7853" w:rsidRDefault="00DD7853" w:rsidP="00DD7853"/>
    <w:p w:rsidR="00EA4E1C" w:rsidRDefault="00EA4E1C" w:rsidP="00DD7853"/>
    <w:p w:rsidR="00EA4E1C" w:rsidRDefault="00EA4E1C" w:rsidP="00DD7853"/>
    <w:p w:rsidR="00EA4E1C" w:rsidRDefault="00EA4E1C" w:rsidP="00DD7853"/>
    <w:p w:rsidR="007B6924" w:rsidRDefault="007B6924" w:rsidP="00DD7853"/>
    <w:p w:rsidR="00DD7853" w:rsidRPr="00C07870" w:rsidRDefault="0055290F" w:rsidP="00DD7853">
      <w:pPr>
        <w:pStyle w:val="Default"/>
        <w:spacing w:line="360" w:lineRule="auto"/>
        <w:jc w:val="right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Приложение № 3</w:t>
      </w:r>
      <w:r w:rsidR="00DD7853" w:rsidRPr="00C07870">
        <w:rPr>
          <w:bCs/>
          <w:color w:val="auto"/>
          <w:sz w:val="28"/>
          <w:szCs w:val="28"/>
        </w:rPr>
        <w:t xml:space="preserve"> </w:t>
      </w:r>
    </w:p>
    <w:p w:rsidR="00DD7853" w:rsidRDefault="00DD7853" w:rsidP="00DD7853">
      <w:pPr>
        <w:ind w:left="-540"/>
        <w:rPr>
          <w:rFonts w:ascii="Courier New" w:hAnsi="Courier New" w:cs="Courier New"/>
          <w:sz w:val="22"/>
          <w:szCs w:val="22"/>
        </w:rPr>
      </w:pPr>
    </w:p>
    <w:p w:rsidR="00DD7853" w:rsidRDefault="00DD7853" w:rsidP="00DD7853">
      <w:pPr>
        <w:ind w:left="-540"/>
        <w:rPr>
          <w:rFonts w:ascii="Courier New" w:hAnsi="Courier New" w:cs="Courier New"/>
          <w:sz w:val="22"/>
          <w:szCs w:val="22"/>
        </w:rPr>
      </w:pPr>
    </w:p>
    <w:p w:rsidR="00DD7853" w:rsidRPr="009E6279" w:rsidRDefault="00DD7853" w:rsidP="00DD7853">
      <w:pPr>
        <w:jc w:val="center"/>
        <w:rPr>
          <w:b/>
          <w:sz w:val="28"/>
          <w:szCs w:val="28"/>
        </w:rPr>
      </w:pPr>
      <w:r w:rsidRPr="009E6279">
        <w:rPr>
          <w:b/>
          <w:sz w:val="28"/>
          <w:szCs w:val="28"/>
        </w:rPr>
        <w:t>ПРОТОКОЛ ГЕМОТРАНСФУЗИИ</w:t>
      </w:r>
    </w:p>
    <w:p w:rsidR="00DD7853" w:rsidRPr="002901AC" w:rsidRDefault="00DD7853" w:rsidP="00DD7853">
      <w:pPr>
        <w:jc w:val="both"/>
        <w:rPr>
          <w:b/>
        </w:rPr>
      </w:pPr>
    </w:p>
    <w:p w:rsidR="00DD7853" w:rsidRPr="002901AC" w:rsidRDefault="00DD7853" w:rsidP="00DD7853">
      <w:pPr>
        <w:jc w:val="both"/>
      </w:pPr>
      <w:r w:rsidRPr="002901AC">
        <w:t>Ф.И.О. реципиента _______________________________№ истории болезни ____________</w:t>
      </w:r>
    </w:p>
    <w:p w:rsidR="00DD7853" w:rsidRPr="002901AC" w:rsidRDefault="00DD7853" w:rsidP="00DD7853">
      <w:pPr>
        <w:jc w:val="both"/>
      </w:pPr>
      <w:r w:rsidRPr="002901AC">
        <w:t xml:space="preserve">Дата гемотрансфузии « ______ » ________________ </w:t>
      </w:r>
      <w:r w:rsidRPr="00C07870">
        <w:rPr>
          <w:u w:val="single"/>
        </w:rPr>
        <w:t xml:space="preserve">200   </w:t>
      </w:r>
      <w:r w:rsidRPr="002901AC">
        <w:t>г.</w:t>
      </w:r>
    </w:p>
    <w:p w:rsidR="00DD7853" w:rsidRPr="002901AC" w:rsidRDefault="00DD7853" w:rsidP="00DD7853">
      <w:pPr>
        <w:jc w:val="both"/>
      </w:pPr>
      <w:r w:rsidRPr="002901AC">
        <w:t>Начало гемотрансфузии ________________ Окончание гемотрансфузии _______________</w:t>
      </w:r>
    </w:p>
    <w:p w:rsidR="00DD7853" w:rsidRPr="002901AC" w:rsidRDefault="00DD7853" w:rsidP="00DD7853">
      <w:pPr>
        <w:jc w:val="both"/>
      </w:pPr>
      <w:r w:rsidRPr="002901AC">
        <w:t>Группа крови реципиента ____________ Резус- принадлежность реципиента ___________</w:t>
      </w:r>
    </w:p>
    <w:p w:rsidR="00DD7853" w:rsidRPr="002901AC" w:rsidRDefault="00DD7853" w:rsidP="00DD7853">
      <w:pPr>
        <w:jc w:val="both"/>
      </w:pPr>
      <w:r w:rsidRPr="002901AC">
        <w:t>Определение резус-принадлежности реципиента провод</w:t>
      </w:r>
      <w:r w:rsidR="00C07870">
        <w:t>илось: в лаборатории __________</w:t>
      </w:r>
    </w:p>
    <w:p w:rsidR="00DD7853" w:rsidRPr="002901AC" w:rsidRDefault="00DD7853" w:rsidP="00DD7853">
      <w:pPr>
        <w:jc w:val="both"/>
      </w:pPr>
      <w:r w:rsidRPr="002901AC">
        <w:t>или экспресс методом __________________ исследование антител: выявлены;     нет</w:t>
      </w:r>
      <w:r w:rsidR="00C07870">
        <w:t>.</w:t>
      </w:r>
    </w:p>
    <w:p w:rsidR="00DD7853" w:rsidRPr="002901AC" w:rsidRDefault="00DD7853" w:rsidP="00DD7853">
      <w:pPr>
        <w:jc w:val="both"/>
      </w:pPr>
      <w:r w:rsidRPr="002901AC">
        <w:t>Показания к проведению гемотрансфузий: _______________________________________</w:t>
      </w:r>
    </w:p>
    <w:p w:rsidR="00DD7853" w:rsidRPr="002901AC" w:rsidRDefault="00DD7853" w:rsidP="00DD7853">
      <w:pPr>
        <w:jc w:val="both"/>
      </w:pPr>
      <w:r w:rsidRPr="002901AC">
        <w:t>___________________________________________________________</w:t>
      </w:r>
      <w:r w:rsidRPr="002901AC">
        <w:rPr>
          <w:lang w:val="en-US"/>
        </w:rPr>
        <w:t>Hb</w:t>
      </w:r>
      <w:r w:rsidRPr="002901AC">
        <w:t>______</w:t>
      </w:r>
      <w:r w:rsidRPr="002901AC">
        <w:rPr>
          <w:lang w:val="en-US"/>
        </w:rPr>
        <w:t>Ht</w:t>
      </w:r>
      <w:r w:rsidRPr="002901AC">
        <w:t>_______</w:t>
      </w:r>
    </w:p>
    <w:p w:rsidR="00DD7853" w:rsidRPr="002901AC" w:rsidRDefault="00DD7853" w:rsidP="00DD7853">
      <w:pPr>
        <w:jc w:val="both"/>
      </w:pPr>
      <w:r>
        <w:t xml:space="preserve"> Трансфузионный анамнез:</w:t>
      </w:r>
      <w:r w:rsidR="00C07870">
        <w:t xml:space="preserve"> </w:t>
      </w:r>
      <w:r w:rsidRPr="002901AC">
        <w:t xml:space="preserve">трансфузии </w:t>
      </w:r>
      <w:r w:rsidR="00C07870">
        <w:t xml:space="preserve">    </w:t>
      </w:r>
      <w:r w:rsidRPr="002901AC">
        <w:t>были,      не были.</w:t>
      </w:r>
    </w:p>
    <w:p w:rsidR="00DD7853" w:rsidRPr="002901AC" w:rsidRDefault="00DD7853" w:rsidP="00DD7853">
      <w:pPr>
        <w:jc w:val="both"/>
      </w:pPr>
      <w:r w:rsidRPr="002901AC">
        <w:t xml:space="preserve">Трансфузии по индивидуальному подбору в прошлом:   были,    не были.   </w:t>
      </w:r>
    </w:p>
    <w:p w:rsidR="00DD7853" w:rsidRPr="002901AC" w:rsidRDefault="00DD7853" w:rsidP="00DD7853">
      <w:pPr>
        <w:jc w:val="both"/>
      </w:pPr>
      <w:r w:rsidRPr="002901AC">
        <w:t>Посттрансфузионные реакции и осложнения: ______________________________________</w:t>
      </w:r>
    </w:p>
    <w:p w:rsidR="00DD7853" w:rsidRPr="002901AC" w:rsidRDefault="00DD7853" w:rsidP="00DD7853">
      <w:pPr>
        <w:jc w:val="both"/>
      </w:pPr>
      <w:r w:rsidRPr="002901AC">
        <w:t>_____________________________________________________________________________</w:t>
      </w:r>
    </w:p>
    <w:p w:rsidR="00DD7853" w:rsidRPr="002901AC" w:rsidRDefault="00DD7853" w:rsidP="00DD7853">
      <w:pPr>
        <w:jc w:val="both"/>
      </w:pPr>
      <w:r w:rsidRPr="002901AC">
        <w:t>Акушерский анамнез (для женщин): количество беременностей ________</w:t>
      </w:r>
    </w:p>
    <w:p w:rsidR="00DD7853" w:rsidRPr="002901AC" w:rsidRDefault="00DD7853" w:rsidP="00DD7853">
      <w:pPr>
        <w:jc w:val="both"/>
      </w:pPr>
      <w:r w:rsidRPr="002901AC">
        <w:t>Особенности течения (самопроизвольные аборты, гемолитическая болезнь новорожденного и т.п.)</w:t>
      </w:r>
    </w:p>
    <w:p w:rsidR="00DD7853" w:rsidRPr="002901AC" w:rsidRDefault="00DD7853" w:rsidP="00DD7853">
      <w:pPr>
        <w:jc w:val="both"/>
      </w:pPr>
      <w:r w:rsidRPr="002901AC">
        <w:t>_____________________________________________________________________________</w:t>
      </w:r>
    </w:p>
    <w:p w:rsidR="00DD7853" w:rsidRPr="002901AC" w:rsidRDefault="00DD7853" w:rsidP="00DD7853">
      <w:pPr>
        <w:jc w:val="both"/>
      </w:pPr>
      <w:r w:rsidRPr="002901AC">
        <w:t>_____________________________________________________________________________</w:t>
      </w:r>
    </w:p>
    <w:p w:rsidR="00DD7853" w:rsidRPr="002901AC" w:rsidRDefault="00DD7853" w:rsidP="00DD7853">
      <w:pPr>
        <w:jc w:val="both"/>
      </w:pPr>
      <w:r w:rsidRPr="002901AC">
        <w:t>Трансфузионная среда: _________________________________________________________</w:t>
      </w:r>
    </w:p>
    <w:p w:rsidR="00DD7853" w:rsidRPr="002901AC" w:rsidRDefault="00DD7853" w:rsidP="00DD7853">
      <w:r w:rsidRPr="002901AC">
        <w:t>Срок годности  ____________________№ дозы_____________________________________</w:t>
      </w:r>
    </w:p>
    <w:p w:rsidR="00DD7853" w:rsidRPr="002901AC" w:rsidRDefault="00DD7853" w:rsidP="00DD7853">
      <w:r w:rsidRPr="002901AC">
        <w:t xml:space="preserve"> Объем_____________</w:t>
      </w:r>
      <w:r w:rsidR="00C07870">
        <w:t xml:space="preserve"> </w:t>
      </w:r>
      <w:r w:rsidRPr="002901AC">
        <w:t>Группа крови ______________ Р</w:t>
      </w:r>
      <w:r w:rsidR="00C07870">
        <w:t>езус-принадлежность ___________</w:t>
      </w:r>
    </w:p>
    <w:p w:rsidR="00DD7853" w:rsidRPr="002901AC" w:rsidRDefault="00DD7853" w:rsidP="00DD7853">
      <w:r w:rsidRPr="002901AC">
        <w:t>Перед переливанием цоликлонами анти-А серии ____________ и анти-В серии _________</w:t>
      </w:r>
    </w:p>
    <w:p w:rsidR="00DD7853" w:rsidRPr="002901AC" w:rsidRDefault="00DD7853" w:rsidP="00DD7853">
      <w:r w:rsidRPr="002901AC">
        <w:t>определены: Группы крови реципиента __________________ и донора ____</w:t>
      </w:r>
      <w:r w:rsidR="00C07870">
        <w:t xml:space="preserve">____________ </w:t>
      </w:r>
    </w:p>
    <w:p w:rsidR="00DD7853" w:rsidRPr="002901AC" w:rsidRDefault="00DD7853" w:rsidP="00DD7853">
      <w:r w:rsidRPr="002901AC">
        <w:t>Проведены: проба на индивидуальную совместимость на плоскости ___________________</w:t>
      </w:r>
    </w:p>
    <w:p w:rsidR="00DD7853" w:rsidRPr="002901AC" w:rsidRDefault="00DD7853" w:rsidP="00DD7853">
      <w:r w:rsidRPr="002901AC">
        <w:t xml:space="preserve">Проба на резус-совместимость с 33% раствором полиглюкина   _______________________ </w:t>
      </w:r>
    </w:p>
    <w:p w:rsidR="00DD7853" w:rsidRPr="002901AC" w:rsidRDefault="00DD7853" w:rsidP="00DD7853">
      <w:r w:rsidRPr="002901AC">
        <w:t>Биологическая проба ___________________________________________________________</w:t>
      </w:r>
    </w:p>
    <w:p w:rsidR="00DD7853" w:rsidRPr="002901AC" w:rsidRDefault="00DD7853" w:rsidP="00DD7853">
      <w:r w:rsidRPr="002901AC">
        <w:t>Способ трансфузии: ____________________________________________________________</w:t>
      </w:r>
    </w:p>
    <w:p w:rsidR="00DD7853" w:rsidRPr="002901AC" w:rsidRDefault="00DD7853" w:rsidP="00DD7853">
      <w:r w:rsidRPr="002901AC">
        <w:t>Осложнения во время трансфузии: _______________________________________________</w:t>
      </w:r>
    </w:p>
    <w:p w:rsidR="00DD7853" w:rsidRPr="002901AC" w:rsidRDefault="00DD7853" w:rsidP="00DD7853">
      <w:r w:rsidRPr="002901AC">
        <w:t>_____________________________________________________________________________</w:t>
      </w:r>
    </w:p>
    <w:p w:rsidR="00DD7853" w:rsidRPr="002901AC" w:rsidRDefault="00DD7853" w:rsidP="00DD7853">
      <w:r w:rsidRPr="002901AC">
        <w:t>_____________________________________________________________________________</w:t>
      </w:r>
    </w:p>
    <w:p w:rsidR="00DD7853" w:rsidRPr="002901AC" w:rsidRDefault="00DD7853" w:rsidP="00DD7853">
      <w:r w:rsidRPr="002901AC">
        <w:t xml:space="preserve">АД до переливания _________________ мм </w:t>
      </w:r>
      <w:r w:rsidRPr="002901AC">
        <w:rPr>
          <w:lang w:val="en-US"/>
        </w:rPr>
        <w:t>Hg</w:t>
      </w:r>
      <w:r w:rsidR="00DC4D73">
        <w:t xml:space="preserve">.   </w:t>
      </w:r>
      <w:r w:rsidRPr="002901AC">
        <w:t xml:space="preserve">АД после переливания ________ мм </w:t>
      </w:r>
      <w:r w:rsidRPr="002901AC">
        <w:rPr>
          <w:lang w:val="en-US"/>
        </w:rPr>
        <w:t>Hg</w:t>
      </w:r>
      <w:r w:rsidRPr="002901AC">
        <w:t xml:space="preserve">.          </w:t>
      </w:r>
    </w:p>
    <w:p w:rsidR="00DD7853" w:rsidRPr="002901AC" w:rsidRDefault="00DD7853" w:rsidP="00DD7853">
      <w:r w:rsidRPr="002901AC">
        <w:rPr>
          <w:lang w:val="en-US"/>
        </w:rPr>
        <w:t>PS</w:t>
      </w:r>
      <w:r w:rsidRPr="002901AC">
        <w:t xml:space="preserve"> до переливания ____________________           </w:t>
      </w:r>
      <w:r w:rsidRPr="002901AC">
        <w:rPr>
          <w:lang w:val="en-US"/>
        </w:rPr>
        <w:t>PS</w:t>
      </w:r>
      <w:r w:rsidRPr="002901AC">
        <w:t xml:space="preserve"> после переливания ________________</w:t>
      </w:r>
    </w:p>
    <w:p w:rsidR="00DD7853" w:rsidRPr="002901AC" w:rsidRDefault="00DD7853" w:rsidP="00DD7853">
      <w:r w:rsidRPr="002901AC">
        <w:t xml:space="preserve">Термометрия:  _________ час.       ____________  </w:t>
      </w:r>
      <w:r w:rsidR="00DC4D73">
        <w:t xml:space="preserve"> </w:t>
      </w:r>
      <w:r w:rsidRPr="002901AC">
        <w:t>час.   __________________ час.</w:t>
      </w:r>
    </w:p>
    <w:p w:rsidR="00DD7853" w:rsidRPr="002901AC" w:rsidRDefault="00DD7853" w:rsidP="00DD7853">
      <w:r w:rsidRPr="002901AC">
        <w:t>Макроскопическая оценка первой порции мочи после  гемотрансфузии ________________</w:t>
      </w:r>
    </w:p>
    <w:p w:rsidR="00DD7853" w:rsidRPr="002901AC" w:rsidRDefault="00DD7853" w:rsidP="00DD7853">
      <w:r w:rsidRPr="002901AC">
        <w:t>_____________________________________________________________________________</w:t>
      </w:r>
    </w:p>
    <w:p w:rsidR="00DD7853" w:rsidRPr="002901AC" w:rsidRDefault="00DD7853" w:rsidP="00DD7853">
      <w:r w:rsidRPr="002901AC">
        <w:t>Врач, проводивший гемотрансфузию _________________</w:t>
      </w:r>
      <w:r w:rsidR="00DC4D73">
        <w:t>__</w:t>
      </w:r>
      <w:r w:rsidRPr="002901AC">
        <w:t xml:space="preserve"> (_________________________)</w:t>
      </w:r>
    </w:p>
    <w:p w:rsidR="00DD7853" w:rsidRPr="002901AC" w:rsidRDefault="00DD7853" w:rsidP="00DD7853">
      <w:r w:rsidRPr="002901AC">
        <w:t xml:space="preserve">                                                                         (подпись)                        </w:t>
      </w:r>
      <w:r w:rsidR="00DC4D73">
        <w:t xml:space="preserve">          </w:t>
      </w:r>
      <w:r w:rsidRPr="002901AC">
        <w:t>(фамилия)</w:t>
      </w:r>
    </w:p>
    <w:p w:rsidR="00DD7853" w:rsidRPr="002901AC" w:rsidRDefault="00DD7853" w:rsidP="00DD7853"/>
    <w:p w:rsidR="00DD7853" w:rsidRDefault="00DD7853" w:rsidP="00DD7853">
      <w:r w:rsidRPr="002901AC">
        <w:t xml:space="preserve">Контроль показателей крови через 12-24 ч       </w:t>
      </w:r>
      <w:r w:rsidRPr="002901AC">
        <w:rPr>
          <w:lang w:val="en-US"/>
        </w:rPr>
        <w:t>Hb</w:t>
      </w:r>
      <w:r w:rsidRPr="002901AC">
        <w:t>______</w:t>
      </w:r>
      <w:r w:rsidRPr="002901AC">
        <w:rPr>
          <w:lang w:val="en-US"/>
        </w:rPr>
        <w:t>Ht</w:t>
      </w:r>
      <w:r w:rsidRPr="002901AC">
        <w:t>_______</w:t>
      </w:r>
    </w:p>
    <w:p w:rsidR="00DD7853" w:rsidRDefault="00DD7853" w:rsidP="00DD7853"/>
    <w:p w:rsidR="00DD7853" w:rsidRDefault="00DD7853" w:rsidP="00DD7853"/>
    <w:p w:rsidR="00DD7853" w:rsidRDefault="00DD7853" w:rsidP="00DD7853"/>
    <w:p w:rsidR="00DD7853" w:rsidRDefault="00DD7853" w:rsidP="00DD7853"/>
    <w:p w:rsidR="00DD7853" w:rsidRDefault="00DD7853" w:rsidP="00DD7853"/>
    <w:p w:rsidR="00DD7853" w:rsidRDefault="00DD7853" w:rsidP="00DD7853"/>
    <w:p w:rsidR="00596C1B" w:rsidRDefault="00596C1B" w:rsidP="00DD7853"/>
    <w:p w:rsidR="00721200" w:rsidRDefault="00721200" w:rsidP="00DD7853"/>
    <w:p w:rsidR="00721200" w:rsidRDefault="00721200" w:rsidP="00DD7853"/>
    <w:p w:rsidR="00DD7853" w:rsidRPr="006B515C" w:rsidRDefault="00DD7853" w:rsidP="00DD7853">
      <w:pPr>
        <w:pStyle w:val="Default"/>
        <w:spacing w:line="360" w:lineRule="auto"/>
        <w:jc w:val="right"/>
        <w:rPr>
          <w:color w:val="auto"/>
          <w:sz w:val="28"/>
          <w:szCs w:val="28"/>
        </w:rPr>
      </w:pPr>
      <w:r w:rsidRPr="006B515C">
        <w:rPr>
          <w:bCs/>
          <w:color w:val="auto"/>
          <w:sz w:val="28"/>
          <w:szCs w:val="28"/>
        </w:rPr>
        <w:lastRenderedPageBreak/>
        <w:t xml:space="preserve">Приложение № </w:t>
      </w:r>
      <w:r w:rsidR="0055290F" w:rsidRPr="006B515C">
        <w:rPr>
          <w:bCs/>
          <w:color w:val="auto"/>
          <w:sz w:val="28"/>
          <w:szCs w:val="28"/>
        </w:rPr>
        <w:t>4</w:t>
      </w:r>
    </w:p>
    <w:p w:rsidR="00DD7853" w:rsidRPr="002901AC" w:rsidRDefault="00DD7853" w:rsidP="00DD7853">
      <w:pPr>
        <w:pStyle w:val="Default"/>
        <w:spacing w:line="360" w:lineRule="auto"/>
        <w:jc w:val="right"/>
        <w:rPr>
          <w:color w:val="auto"/>
        </w:rPr>
      </w:pPr>
    </w:p>
    <w:p w:rsidR="00DD7853" w:rsidRPr="009E6279" w:rsidRDefault="00DD7853" w:rsidP="00DD7853">
      <w:pPr>
        <w:jc w:val="center"/>
        <w:rPr>
          <w:b/>
          <w:sz w:val="28"/>
          <w:szCs w:val="28"/>
        </w:rPr>
      </w:pPr>
      <w:r w:rsidRPr="009E6279">
        <w:rPr>
          <w:b/>
          <w:sz w:val="28"/>
          <w:szCs w:val="28"/>
        </w:rPr>
        <w:t>ПРОТОКОЛ ПЕРЕЛИВАНИЯ СВЕЖЕЗАМОРОЖЕННОЙ ПЛАЗМЫ</w:t>
      </w:r>
    </w:p>
    <w:p w:rsidR="00DD7853" w:rsidRPr="002901AC" w:rsidRDefault="00DD7853" w:rsidP="00DD7853">
      <w:pPr>
        <w:jc w:val="both"/>
      </w:pPr>
    </w:p>
    <w:p w:rsidR="00DD7853" w:rsidRPr="002901AC" w:rsidRDefault="00DD7853" w:rsidP="00DD7853">
      <w:pPr>
        <w:jc w:val="both"/>
      </w:pPr>
    </w:p>
    <w:p w:rsidR="00DD7853" w:rsidRDefault="00DD7853" w:rsidP="00DD7853">
      <w:pPr>
        <w:jc w:val="both"/>
      </w:pPr>
      <w:r w:rsidRPr="002901AC">
        <w:t>Отделение _______________________________</w:t>
      </w:r>
    </w:p>
    <w:p w:rsidR="00DD7853" w:rsidRPr="002901AC" w:rsidRDefault="00DD7853" w:rsidP="00DD7853">
      <w:pPr>
        <w:jc w:val="both"/>
      </w:pPr>
    </w:p>
    <w:p w:rsidR="00DD7853" w:rsidRDefault="00DD7853" w:rsidP="00DD7853">
      <w:pPr>
        <w:jc w:val="both"/>
      </w:pPr>
      <w:r w:rsidRPr="002901AC">
        <w:t>Ф.И.О. пациента _____________________ История болезни №__________</w:t>
      </w:r>
    </w:p>
    <w:p w:rsidR="00DD7853" w:rsidRPr="002901AC" w:rsidRDefault="00DD7853" w:rsidP="00DD7853">
      <w:pPr>
        <w:jc w:val="both"/>
      </w:pPr>
      <w:r w:rsidRPr="002901AC">
        <w:t>Дата ______________________</w:t>
      </w:r>
    </w:p>
    <w:p w:rsidR="00DD7853" w:rsidRPr="002901AC" w:rsidRDefault="00DD7853" w:rsidP="00DD7853">
      <w:pPr>
        <w:jc w:val="both"/>
      </w:pPr>
      <w:r w:rsidRPr="002901AC">
        <w:t>Показания _______________________________________________________</w:t>
      </w:r>
    </w:p>
    <w:p w:rsidR="00DD7853" w:rsidRPr="002901AC" w:rsidRDefault="00DD7853" w:rsidP="00DD7853">
      <w:pPr>
        <w:jc w:val="both"/>
      </w:pPr>
      <w:r w:rsidRPr="002901AC">
        <w:t>_________________________________________АЧТВ_______ МНО______</w:t>
      </w:r>
    </w:p>
    <w:p w:rsidR="00DD7853" w:rsidRPr="002901AC" w:rsidRDefault="00DD7853" w:rsidP="00DD7853">
      <w:pPr>
        <w:jc w:val="both"/>
      </w:pPr>
      <w:r w:rsidRPr="002901AC">
        <w:t>Группа крови________________</w:t>
      </w:r>
    </w:p>
    <w:p w:rsidR="00DD7853" w:rsidRPr="002901AC" w:rsidRDefault="00DD7853" w:rsidP="00DD7853">
      <w:pPr>
        <w:jc w:val="both"/>
      </w:pPr>
    </w:p>
    <w:p w:rsidR="00DD7853" w:rsidRPr="002901AC" w:rsidRDefault="00DD7853" w:rsidP="00DD7853">
      <w:pPr>
        <w:jc w:val="both"/>
      </w:pPr>
      <w:r w:rsidRPr="002901AC">
        <w:t>Противопоказания:  Нет</w:t>
      </w:r>
    </w:p>
    <w:p w:rsidR="00DD7853" w:rsidRPr="002901AC" w:rsidRDefault="00DD7853" w:rsidP="00DD7853">
      <w:pPr>
        <w:jc w:val="both"/>
      </w:pPr>
      <w:r w:rsidRPr="002901AC">
        <w:t>Врач  _________________________________ ( _______________________ )</w:t>
      </w:r>
    </w:p>
    <w:p w:rsidR="00DD7853" w:rsidRDefault="007C0C3C" w:rsidP="00DD7853">
      <w:pPr>
        <w:pBdr>
          <w:bottom w:val="single" w:sz="12" w:space="1" w:color="auto"/>
        </w:pBdr>
        <w:jc w:val="both"/>
        <w:rPr>
          <w:sz w:val="18"/>
          <w:szCs w:val="18"/>
        </w:rPr>
      </w:pPr>
      <w:r>
        <w:t xml:space="preserve">                                </w:t>
      </w:r>
      <w:r w:rsidRPr="007C0C3C">
        <w:rPr>
          <w:sz w:val="18"/>
          <w:szCs w:val="18"/>
        </w:rPr>
        <w:t xml:space="preserve">(подпись)                                     </w:t>
      </w:r>
      <w:r>
        <w:rPr>
          <w:sz w:val="18"/>
          <w:szCs w:val="18"/>
        </w:rPr>
        <w:t xml:space="preserve">                          </w:t>
      </w:r>
      <w:r w:rsidRPr="007C0C3C">
        <w:rPr>
          <w:sz w:val="18"/>
          <w:szCs w:val="18"/>
        </w:rPr>
        <w:t xml:space="preserve"> (Фамилия)</w:t>
      </w:r>
    </w:p>
    <w:p w:rsidR="007C0C3C" w:rsidRPr="007C0C3C" w:rsidRDefault="007C0C3C" w:rsidP="00DD7853">
      <w:pPr>
        <w:pBdr>
          <w:bottom w:val="single" w:sz="12" w:space="1" w:color="auto"/>
        </w:pBdr>
        <w:jc w:val="both"/>
        <w:rPr>
          <w:sz w:val="18"/>
          <w:szCs w:val="18"/>
        </w:rPr>
      </w:pPr>
    </w:p>
    <w:p w:rsidR="00DD7853" w:rsidRPr="002901AC" w:rsidRDefault="00DD7853" w:rsidP="00DD7853">
      <w:pPr>
        <w:jc w:val="right"/>
      </w:pPr>
      <w:r w:rsidRPr="002901AC">
        <w:t>(оборотная сторона)</w:t>
      </w:r>
    </w:p>
    <w:p w:rsidR="00DD7853" w:rsidRPr="002901AC" w:rsidRDefault="00DD7853" w:rsidP="00DD7853">
      <w:pPr>
        <w:ind w:firstLine="3420"/>
        <w:jc w:val="center"/>
      </w:pPr>
      <w:r w:rsidRPr="002901AC">
        <w:t>Дата ___________________________________</w:t>
      </w:r>
    </w:p>
    <w:p w:rsidR="00DD7853" w:rsidRPr="002901AC" w:rsidRDefault="00DD7853" w:rsidP="00DD7853">
      <w:pPr>
        <w:ind w:firstLine="3420"/>
        <w:jc w:val="right"/>
      </w:pPr>
    </w:p>
    <w:p w:rsidR="00DD7853" w:rsidRPr="002901AC" w:rsidRDefault="00DD7853" w:rsidP="00DD7853">
      <w:pPr>
        <w:ind w:firstLine="3420"/>
        <w:jc w:val="center"/>
      </w:pPr>
      <w:r w:rsidRPr="002901AC">
        <w:t>После биологической пробы в _____________</w:t>
      </w:r>
    </w:p>
    <w:p w:rsidR="00DD7853" w:rsidRPr="002901AC" w:rsidRDefault="00DD7853" w:rsidP="00DD7853">
      <w:pPr>
        <w:ind w:firstLine="3420"/>
        <w:jc w:val="center"/>
      </w:pPr>
      <w:r w:rsidRPr="002901AC">
        <w:t xml:space="preserve">                                                  (время)                                                                                      </w:t>
      </w:r>
    </w:p>
    <w:p w:rsidR="00DD7853" w:rsidRPr="002901AC" w:rsidRDefault="00DD7853" w:rsidP="00DD7853">
      <w:pPr>
        <w:ind w:firstLine="3420"/>
        <w:jc w:val="center"/>
      </w:pPr>
      <w:r w:rsidRPr="002901AC">
        <w:t>начато _________________________________</w:t>
      </w:r>
    </w:p>
    <w:p w:rsidR="00DD7853" w:rsidRPr="002901AC" w:rsidRDefault="00DD7853" w:rsidP="00DD7853">
      <w:pPr>
        <w:jc w:val="center"/>
      </w:pPr>
      <w:r w:rsidRPr="002901AC">
        <w:t xml:space="preserve">                                                           </w:t>
      </w:r>
    </w:p>
    <w:p w:rsidR="00DD7853" w:rsidRPr="002901AC" w:rsidRDefault="00DD7853" w:rsidP="00DD7853">
      <w:r w:rsidRPr="002901AC">
        <w:t>Место для этикетки</w:t>
      </w:r>
    </w:p>
    <w:p w:rsidR="00DD7853" w:rsidRPr="002901AC" w:rsidRDefault="00DD7853" w:rsidP="00DD7853">
      <w:pPr>
        <w:tabs>
          <w:tab w:val="left" w:pos="3960"/>
        </w:tabs>
        <w:jc w:val="center"/>
      </w:pPr>
      <w:r w:rsidRPr="002901AC">
        <w:t xml:space="preserve">                                   введение свежезамороженной плазмы</w:t>
      </w:r>
    </w:p>
    <w:p w:rsidR="00DD7853" w:rsidRPr="002901AC" w:rsidRDefault="00DD7853" w:rsidP="00DD7853">
      <w:pPr>
        <w:tabs>
          <w:tab w:val="left" w:pos="3960"/>
        </w:tabs>
        <w:jc w:val="center"/>
      </w:pPr>
      <w:r w:rsidRPr="002901AC">
        <w:t xml:space="preserve">                                                 количество _________________________    мл  </w:t>
      </w:r>
    </w:p>
    <w:p w:rsidR="00DD7853" w:rsidRPr="002901AC" w:rsidRDefault="00DD7853" w:rsidP="00DD7853">
      <w:pPr>
        <w:tabs>
          <w:tab w:val="left" w:pos="3960"/>
        </w:tabs>
        <w:jc w:val="center"/>
      </w:pPr>
      <w:r w:rsidRPr="002901AC">
        <w:t xml:space="preserve">                                                 </w:t>
      </w:r>
      <w:r>
        <w:t xml:space="preserve"> </w:t>
      </w:r>
      <w:r w:rsidRPr="002901AC">
        <w:t>№ контейнера____________________________</w:t>
      </w:r>
      <w:r w:rsidRPr="002901AC">
        <w:br/>
        <w:t xml:space="preserve">                                                </w:t>
      </w:r>
      <w:r>
        <w:t xml:space="preserve"> </w:t>
      </w:r>
      <w:r w:rsidRPr="002901AC">
        <w:t>Дата заготовки ___________________________</w:t>
      </w:r>
    </w:p>
    <w:p w:rsidR="00DD7853" w:rsidRPr="002901AC" w:rsidRDefault="00DD7853" w:rsidP="00DD7853">
      <w:pPr>
        <w:tabs>
          <w:tab w:val="left" w:pos="3960"/>
        </w:tabs>
        <w:jc w:val="center"/>
      </w:pPr>
      <w:r w:rsidRPr="002901AC">
        <w:t xml:space="preserve">                                                Срок годности до ________________________</w:t>
      </w:r>
    </w:p>
    <w:p w:rsidR="00DD7853" w:rsidRPr="002901AC" w:rsidRDefault="00DD7853" w:rsidP="00DD7853">
      <w:pPr>
        <w:tabs>
          <w:tab w:val="left" w:pos="3960"/>
        </w:tabs>
        <w:jc w:val="center"/>
      </w:pPr>
      <w:r w:rsidRPr="002901AC">
        <w:t xml:space="preserve">                                                </w:t>
      </w:r>
      <w:r>
        <w:t xml:space="preserve"> </w:t>
      </w:r>
      <w:r w:rsidRPr="002901AC">
        <w:t>Закончено  ______________________________</w:t>
      </w:r>
    </w:p>
    <w:p w:rsidR="00DD7853" w:rsidRPr="002901AC" w:rsidRDefault="00DD7853" w:rsidP="00DD7853">
      <w:pPr>
        <w:jc w:val="center"/>
      </w:pPr>
      <w:r w:rsidRPr="002901AC">
        <w:t xml:space="preserve">                                                                        (время)</w:t>
      </w:r>
    </w:p>
    <w:p w:rsidR="00DD7853" w:rsidRPr="002901AC" w:rsidRDefault="00DD7853" w:rsidP="00DD7853">
      <w:pPr>
        <w:jc w:val="center"/>
      </w:pPr>
      <w:r w:rsidRPr="002901AC">
        <w:t xml:space="preserve">                                               Реакция на введение______________________</w:t>
      </w:r>
    </w:p>
    <w:p w:rsidR="00DD7853" w:rsidRPr="002901AC" w:rsidRDefault="00DD7853" w:rsidP="00DD7853">
      <w:pPr>
        <w:jc w:val="right"/>
      </w:pPr>
      <w:r>
        <w:t xml:space="preserve">         </w:t>
      </w:r>
      <w:r w:rsidRPr="002901AC">
        <w:t>Медсестра ___________________ ( _________________ )</w:t>
      </w:r>
    </w:p>
    <w:p w:rsidR="00DD7853" w:rsidRPr="002901AC" w:rsidRDefault="00DD7853" w:rsidP="00DD7853">
      <w:pPr>
        <w:jc w:val="center"/>
      </w:pPr>
      <w:r w:rsidRPr="002901AC">
        <w:t xml:space="preserve">                                                         </w:t>
      </w:r>
      <w:r>
        <w:t xml:space="preserve">                   </w:t>
      </w:r>
      <w:r w:rsidRPr="002901AC">
        <w:t xml:space="preserve"> (подпись)                       </w:t>
      </w:r>
      <w:r>
        <w:t xml:space="preserve">    </w:t>
      </w:r>
      <w:r w:rsidRPr="002901AC">
        <w:t>(фамилия)</w:t>
      </w:r>
    </w:p>
    <w:p w:rsidR="00DD7853" w:rsidRDefault="00DD7853" w:rsidP="00DD7853"/>
    <w:p w:rsidR="00DD7853" w:rsidRDefault="00DD7853" w:rsidP="00DD7853">
      <w:r w:rsidRPr="002901AC">
        <w:t>Контроль показателей через 1-6 ч после трансфузии АЧТВ_____ МНО____</w:t>
      </w:r>
    </w:p>
    <w:p w:rsidR="00DD7853" w:rsidRDefault="00DD7853" w:rsidP="00DD7853"/>
    <w:p w:rsidR="00DD7853" w:rsidRDefault="00DD7853" w:rsidP="00DD7853"/>
    <w:p w:rsidR="00DD7853" w:rsidRDefault="00DD7853" w:rsidP="00DD7853"/>
    <w:p w:rsidR="0036448D" w:rsidRDefault="0036448D" w:rsidP="00DD7853"/>
    <w:p w:rsidR="0036448D" w:rsidRDefault="0036448D" w:rsidP="00DD7853"/>
    <w:p w:rsidR="0036448D" w:rsidRDefault="0036448D" w:rsidP="00DD7853"/>
    <w:p w:rsidR="0036448D" w:rsidRDefault="0036448D" w:rsidP="00DD7853"/>
    <w:p w:rsidR="0036448D" w:rsidRDefault="0036448D" w:rsidP="00DD7853"/>
    <w:p w:rsidR="0036448D" w:rsidRDefault="0036448D" w:rsidP="00DD7853"/>
    <w:p w:rsidR="0036448D" w:rsidRDefault="0036448D" w:rsidP="00DD7853"/>
    <w:p w:rsidR="0036448D" w:rsidRPr="002901AC" w:rsidRDefault="0036448D" w:rsidP="00DD7853"/>
    <w:p w:rsidR="00721200" w:rsidRDefault="00721200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</w:p>
    <w:p w:rsidR="006B515C" w:rsidRDefault="006B515C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</w:p>
    <w:p w:rsidR="006B515C" w:rsidRPr="00596C1B" w:rsidRDefault="006B515C" w:rsidP="006B515C">
      <w:pPr>
        <w:ind w:left="720"/>
        <w:jc w:val="right"/>
        <w:rPr>
          <w:sz w:val="28"/>
          <w:szCs w:val="28"/>
        </w:rPr>
      </w:pPr>
      <w:r w:rsidRPr="00596C1B">
        <w:rPr>
          <w:sz w:val="28"/>
          <w:szCs w:val="28"/>
        </w:rPr>
        <w:lastRenderedPageBreak/>
        <w:t xml:space="preserve">Приложение № </w:t>
      </w:r>
      <w:r w:rsidR="00596C1B">
        <w:rPr>
          <w:sz w:val="28"/>
          <w:szCs w:val="28"/>
        </w:rPr>
        <w:t>5</w:t>
      </w:r>
    </w:p>
    <w:p w:rsidR="006B515C" w:rsidRDefault="006B515C" w:rsidP="006B515C">
      <w:pPr>
        <w:ind w:left="720"/>
        <w:jc w:val="center"/>
        <w:rPr>
          <w:b/>
          <w:sz w:val="28"/>
          <w:szCs w:val="28"/>
        </w:rPr>
      </w:pPr>
    </w:p>
    <w:p w:rsidR="0036448D" w:rsidRDefault="0036448D" w:rsidP="006B515C">
      <w:pPr>
        <w:ind w:left="720"/>
        <w:jc w:val="center"/>
        <w:rPr>
          <w:b/>
        </w:rPr>
      </w:pPr>
    </w:p>
    <w:p w:rsidR="006B515C" w:rsidRPr="00855F83" w:rsidRDefault="006B515C" w:rsidP="0036448D">
      <w:pPr>
        <w:ind w:left="720"/>
        <w:jc w:val="center"/>
        <w:rPr>
          <w:b/>
        </w:rPr>
      </w:pPr>
      <w:r w:rsidRPr="00855F83">
        <w:rPr>
          <w:b/>
        </w:rPr>
        <w:t>СТАТИСТИЧЕСКИЙ ИНСТРУМЕНТАРИЙ ДЛЯ АНАЛИЗА ЭФФЕКТИВНОСТИ ТРАНСФУЗИОННОЙ ТЕРАПИИ</w:t>
      </w:r>
    </w:p>
    <w:p w:rsidR="006B515C" w:rsidRPr="00855F83" w:rsidRDefault="006B515C" w:rsidP="006B515C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4057B">
        <w:rPr>
          <w:rFonts w:ascii="Times New Roman" w:hAnsi="Times New Roman" w:cs="Times New Roman"/>
          <w:sz w:val="28"/>
          <w:szCs w:val="28"/>
        </w:rPr>
        <w:t>По результатам работы ЛПУ в календарном году учитываются показатели:</w:t>
      </w:r>
    </w:p>
    <w:p w:rsidR="006B515C" w:rsidRPr="00C4057B" w:rsidRDefault="006B515C" w:rsidP="00783C72">
      <w:pPr>
        <w:pStyle w:val="a7"/>
        <w:tabs>
          <w:tab w:val="left" w:pos="540"/>
          <w:tab w:val="left" w:pos="72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05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4057B">
        <w:rPr>
          <w:rFonts w:ascii="Times New Roman" w:hAnsi="Times New Roman" w:cs="Times New Roman"/>
          <w:sz w:val="28"/>
          <w:szCs w:val="28"/>
        </w:rPr>
        <w:t>количество коек в ЛПУ;</w:t>
      </w: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05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C4057B">
        <w:rPr>
          <w:rFonts w:ascii="Times New Roman" w:hAnsi="Times New Roman" w:cs="Times New Roman"/>
          <w:sz w:val="28"/>
          <w:szCs w:val="28"/>
        </w:rPr>
        <w:t>количество выписанных пациентов.</w:t>
      </w: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057B">
        <w:rPr>
          <w:rFonts w:ascii="Times New Roman" w:hAnsi="Times New Roman" w:cs="Times New Roman"/>
          <w:sz w:val="28"/>
          <w:szCs w:val="28"/>
        </w:rPr>
        <w:t>Отдельно для эритроцитов, плазмы, тромбоцитов учитывают:</w:t>
      </w: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количество полученных доз</w:t>
      </w: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C4057B">
        <w:rPr>
          <w:rFonts w:ascii="Times New Roman" w:hAnsi="Times New Roman" w:cs="Times New Roman"/>
          <w:sz w:val="28"/>
          <w:szCs w:val="28"/>
        </w:rPr>
        <w:t>количество перелитых доз эритроцитов, плазмы, тромбоцитов</w:t>
      </w: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C4057B">
        <w:rPr>
          <w:rFonts w:ascii="Times New Roman" w:hAnsi="Times New Roman" w:cs="Times New Roman"/>
          <w:sz w:val="28"/>
          <w:szCs w:val="28"/>
        </w:rPr>
        <w:t>количество доз, списанных из-за нарушения условий хранения</w:t>
      </w: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C4057B">
        <w:rPr>
          <w:rFonts w:ascii="Times New Roman" w:hAnsi="Times New Roman" w:cs="Times New Roman"/>
          <w:sz w:val="28"/>
          <w:szCs w:val="28"/>
        </w:rPr>
        <w:t>количество доз, списанных из-за истечения срока годности</w:t>
      </w: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C4057B">
        <w:rPr>
          <w:rFonts w:ascii="Times New Roman" w:hAnsi="Times New Roman" w:cs="Times New Roman"/>
          <w:sz w:val="28"/>
          <w:szCs w:val="28"/>
        </w:rPr>
        <w:t>количество доз, списанных из-за нарушений транспортировки</w:t>
      </w: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057B">
        <w:rPr>
          <w:rFonts w:ascii="Times New Roman" w:hAnsi="Times New Roman" w:cs="Times New Roman"/>
          <w:sz w:val="28"/>
          <w:szCs w:val="28"/>
        </w:rPr>
        <w:t>Также учитывают:</w:t>
      </w: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05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C4057B">
        <w:rPr>
          <w:rFonts w:ascii="Times New Roman" w:hAnsi="Times New Roman" w:cs="Times New Roman"/>
          <w:sz w:val="28"/>
          <w:szCs w:val="28"/>
        </w:rPr>
        <w:t>количество доз эритроцитов группы О, перелитых пациентам групп А, В и АВ</w:t>
      </w: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05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C4057B">
        <w:rPr>
          <w:rFonts w:ascii="Times New Roman" w:hAnsi="Times New Roman" w:cs="Times New Roman"/>
          <w:sz w:val="28"/>
          <w:szCs w:val="28"/>
        </w:rPr>
        <w:t>количество резус-отрицательных эритроцитов, перелитых резус-положительным пациентам</w:t>
      </w: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4057B">
        <w:rPr>
          <w:rFonts w:ascii="Times New Roman" w:hAnsi="Times New Roman" w:cs="Times New Roman"/>
          <w:sz w:val="28"/>
          <w:szCs w:val="28"/>
        </w:rPr>
        <w:t>Для анализа эффективности трансфузионной терапии рассчитывают относительные показатели:</w:t>
      </w: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C4057B">
        <w:rPr>
          <w:rFonts w:ascii="Times New Roman" w:hAnsi="Times New Roman" w:cs="Times New Roman"/>
          <w:sz w:val="28"/>
          <w:szCs w:val="28"/>
        </w:rPr>
        <w:t>количество пациентов на 1 койку;</w:t>
      </w: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C4057B">
        <w:rPr>
          <w:rFonts w:ascii="Times New Roman" w:hAnsi="Times New Roman" w:cs="Times New Roman"/>
          <w:sz w:val="28"/>
          <w:szCs w:val="28"/>
        </w:rPr>
        <w:t>количество доз на 1 койку;</w:t>
      </w: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C4057B">
        <w:rPr>
          <w:rFonts w:ascii="Times New Roman" w:hAnsi="Times New Roman" w:cs="Times New Roman"/>
          <w:sz w:val="28"/>
          <w:szCs w:val="28"/>
        </w:rPr>
        <w:t>количество доз на 1 пациента;</w:t>
      </w: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C4057B">
        <w:rPr>
          <w:rFonts w:ascii="Times New Roman" w:hAnsi="Times New Roman" w:cs="Times New Roman"/>
          <w:sz w:val="28"/>
          <w:szCs w:val="28"/>
        </w:rPr>
        <w:t>количество доз на 1 лечебное отделение;</w:t>
      </w: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C4057B">
        <w:rPr>
          <w:rFonts w:ascii="Times New Roman" w:hAnsi="Times New Roman" w:cs="Times New Roman"/>
          <w:sz w:val="28"/>
          <w:szCs w:val="28"/>
        </w:rPr>
        <w:t>количество доз (среднее) на категорию клинических показаний.</w:t>
      </w:r>
    </w:p>
    <w:p w:rsidR="006B515C" w:rsidRPr="00C4057B" w:rsidRDefault="006B515C" w:rsidP="00783C72">
      <w:pPr>
        <w:pStyle w:val="a7"/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C4057B">
        <w:rPr>
          <w:rFonts w:ascii="Times New Roman" w:hAnsi="Times New Roman" w:cs="Times New Roman"/>
          <w:sz w:val="28"/>
          <w:szCs w:val="28"/>
        </w:rPr>
        <w:t>Также проводят оценку экономической эффективности трансфузионной терапии с использованием методов функционально-стоимостного анализа, анализа результативности затрат, оценки уровня возмещения издержек.</w:t>
      </w:r>
    </w:p>
    <w:p w:rsidR="006B515C" w:rsidRDefault="006B515C" w:rsidP="00783C72">
      <w:pPr>
        <w:tabs>
          <w:tab w:val="left" w:pos="720"/>
        </w:tabs>
        <w:rPr>
          <w:rFonts w:ascii="Courier New" w:hAnsi="Courier New" w:cs="Courier New"/>
          <w:sz w:val="28"/>
          <w:szCs w:val="28"/>
        </w:rPr>
      </w:pPr>
    </w:p>
    <w:p w:rsidR="006B515C" w:rsidRDefault="006B515C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</w:p>
    <w:p w:rsidR="007B6924" w:rsidRDefault="007B6924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</w:p>
    <w:p w:rsidR="007B6924" w:rsidRDefault="007B6924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</w:p>
    <w:p w:rsidR="007B6924" w:rsidRDefault="007B6924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</w:p>
    <w:p w:rsidR="007B6924" w:rsidRDefault="007B6924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</w:p>
    <w:p w:rsidR="007B6924" w:rsidRDefault="007B6924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</w:p>
    <w:p w:rsidR="007B6924" w:rsidRDefault="007B6924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</w:p>
    <w:p w:rsidR="00DA6F1F" w:rsidRDefault="00DA6F1F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</w:p>
    <w:p w:rsidR="00DA6F1F" w:rsidRDefault="00DA6F1F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</w:p>
    <w:p w:rsidR="00DA6F1F" w:rsidRDefault="00DA6F1F" w:rsidP="00DF5705">
      <w:pPr>
        <w:pStyle w:val="Default"/>
        <w:tabs>
          <w:tab w:val="left" w:pos="1080"/>
        </w:tabs>
        <w:spacing w:after="120"/>
        <w:ind w:firstLine="360"/>
        <w:jc w:val="both"/>
        <w:rPr>
          <w:color w:val="auto"/>
          <w:sz w:val="28"/>
          <w:szCs w:val="28"/>
        </w:rPr>
      </w:pPr>
    </w:p>
    <w:p w:rsidR="007C0C3C" w:rsidRDefault="007C0C3C" w:rsidP="00955A55">
      <w:pPr>
        <w:pStyle w:val="Default"/>
        <w:tabs>
          <w:tab w:val="left" w:pos="1080"/>
        </w:tabs>
        <w:spacing w:after="120"/>
        <w:ind w:left="6372" w:firstLine="360"/>
        <w:jc w:val="both"/>
        <w:rPr>
          <w:color w:val="auto"/>
          <w:sz w:val="28"/>
          <w:szCs w:val="28"/>
        </w:rPr>
      </w:pPr>
    </w:p>
    <w:p w:rsidR="007B6924" w:rsidRPr="003B4FB2" w:rsidRDefault="00955A55" w:rsidP="007C0C3C">
      <w:pPr>
        <w:pStyle w:val="Default"/>
        <w:tabs>
          <w:tab w:val="left" w:pos="1080"/>
        </w:tabs>
        <w:spacing w:after="120"/>
        <w:ind w:left="6372" w:firstLine="360"/>
        <w:jc w:val="right"/>
        <w:rPr>
          <w:b/>
          <w:color w:val="auto"/>
          <w:sz w:val="28"/>
          <w:szCs w:val="28"/>
        </w:rPr>
      </w:pPr>
      <w:r w:rsidRPr="003B4FB2">
        <w:rPr>
          <w:b/>
          <w:color w:val="auto"/>
          <w:sz w:val="28"/>
          <w:szCs w:val="28"/>
        </w:rPr>
        <w:lastRenderedPageBreak/>
        <w:t xml:space="preserve">Приложение № </w:t>
      </w:r>
      <w:r w:rsidR="00991CDE" w:rsidRPr="003B4FB2">
        <w:rPr>
          <w:b/>
          <w:color w:val="auto"/>
          <w:sz w:val="28"/>
          <w:szCs w:val="28"/>
        </w:rPr>
        <w:t>6</w:t>
      </w:r>
    </w:p>
    <w:p w:rsidR="00955A55" w:rsidRPr="003B4FB2" w:rsidRDefault="00955A55" w:rsidP="00955A55">
      <w:pPr>
        <w:pStyle w:val="Default"/>
        <w:tabs>
          <w:tab w:val="left" w:pos="1080"/>
        </w:tabs>
        <w:spacing w:after="120"/>
        <w:jc w:val="center"/>
        <w:rPr>
          <w:b/>
          <w:color w:val="auto"/>
          <w:sz w:val="28"/>
          <w:szCs w:val="28"/>
        </w:rPr>
      </w:pPr>
    </w:p>
    <w:p w:rsidR="00955A55" w:rsidRPr="00650098" w:rsidRDefault="00955A55" w:rsidP="00955A55">
      <w:pPr>
        <w:pStyle w:val="Default"/>
        <w:tabs>
          <w:tab w:val="left" w:pos="1080"/>
        </w:tabs>
        <w:spacing w:after="120"/>
        <w:jc w:val="center"/>
        <w:rPr>
          <w:b/>
          <w:color w:val="auto"/>
          <w:sz w:val="28"/>
          <w:szCs w:val="28"/>
        </w:rPr>
      </w:pPr>
      <w:r w:rsidRPr="00650098">
        <w:rPr>
          <w:b/>
          <w:color w:val="auto"/>
          <w:sz w:val="28"/>
          <w:szCs w:val="28"/>
        </w:rPr>
        <w:t>Аудит трансфузии эритроцитов</w:t>
      </w:r>
    </w:p>
    <w:p w:rsidR="00131341" w:rsidRDefault="00131341" w:rsidP="00955A55">
      <w:pPr>
        <w:pStyle w:val="Default"/>
        <w:tabs>
          <w:tab w:val="left" w:pos="1080"/>
        </w:tabs>
        <w:spacing w:after="120"/>
        <w:jc w:val="center"/>
        <w:rPr>
          <w:color w:val="auto"/>
          <w:sz w:val="28"/>
          <w:szCs w:val="28"/>
        </w:rPr>
      </w:pPr>
    </w:p>
    <w:p w:rsidR="00955A55" w:rsidRPr="00131341" w:rsidRDefault="00955A55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  <w:r w:rsidRPr="00131341">
        <w:rPr>
          <w:color w:val="auto"/>
          <w:sz w:val="28"/>
          <w:szCs w:val="28"/>
        </w:rPr>
        <w:t>Пациент________________________ возраст _______ № карты _____________</w:t>
      </w:r>
    </w:p>
    <w:p w:rsidR="00955A55" w:rsidRPr="00131341" w:rsidRDefault="00D918C7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  <w:r w:rsidRPr="00131341">
        <w:rPr>
          <w:color w:val="auto"/>
          <w:sz w:val="28"/>
          <w:szCs w:val="28"/>
        </w:rPr>
        <w:t>Диагноз ____________________________________________________________</w:t>
      </w:r>
    </w:p>
    <w:p w:rsidR="00D918C7" w:rsidRPr="00131341" w:rsidRDefault="00D918C7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  <w:r w:rsidRPr="00131341">
        <w:rPr>
          <w:color w:val="auto"/>
          <w:sz w:val="28"/>
          <w:szCs w:val="28"/>
        </w:rPr>
        <w:t>____________________________________________________________________</w:t>
      </w:r>
    </w:p>
    <w:p w:rsidR="00D918C7" w:rsidRPr="00131341" w:rsidRDefault="00D918C7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  <w:r w:rsidRPr="00131341">
        <w:rPr>
          <w:color w:val="auto"/>
          <w:sz w:val="28"/>
          <w:szCs w:val="28"/>
        </w:rPr>
        <w:t>Исход__________ Дата выписки__________ Проведено койко-дней__________</w:t>
      </w:r>
    </w:p>
    <w:p w:rsidR="00D918C7" w:rsidRPr="00131341" w:rsidRDefault="00D918C7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3225"/>
        <w:gridCol w:w="1662"/>
        <w:gridCol w:w="2340"/>
      </w:tblGrid>
      <w:tr w:rsidR="00D918C7" w:rsidRPr="000349C7" w:rsidTr="000349C7">
        <w:tc>
          <w:tcPr>
            <w:tcW w:w="2463" w:type="dxa"/>
          </w:tcPr>
          <w:p w:rsidR="00D918C7" w:rsidRPr="000349C7" w:rsidRDefault="00D918C7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Дата трансфузии</w:t>
            </w:r>
          </w:p>
        </w:tc>
        <w:tc>
          <w:tcPr>
            <w:tcW w:w="3225" w:type="dxa"/>
          </w:tcPr>
          <w:p w:rsidR="00D918C7" w:rsidRPr="000349C7" w:rsidRDefault="00D918C7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Трансфузионная среда</w:t>
            </w:r>
          </w:p>
        </w:tc>
        <w:tc>
          <w:tcPr>
            <w:tcW w:w="1662" w:type="dxa"/>
          </w:tcPr>
          <w:p w:rsidR="00D918C7" w:rsidRPr="000349C7" w:rsidRDefault="00D918C7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Количество</w:t>
            </w:r>
          </w:p>
        </w:tc>
        <w:tc>
          <w:tcPr>
            <w:tcW w:w="2340" w:type="dxa"/>
          </w:tcPr>
          <w:p w:rsidR="00D918C7" w:rsidRPr="000349C7" w:rsidRDefault="00D918C7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Врач</w:t>
            </w:r>
          </w:p>
        </w:tc>
      </w:tr>
      <w:tr w:rsidR="00D918C7" w:rsidRPr="000349C7" w:rsidTr="000349C7">
        <w:tc>
          <w:tcPr>
            <w:tcW w:w="2463" w:type="dxa"/>
          </w:tcPr>
          <w:p w:rsidR="00D918C7" w:rsidRPr="000349C7" w:rsidRDefault="00D918C7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3225" w:type="dxa"/>
          </w:tcPr>
          <w:p w:rsidR="00D918C7" w:rsidRPr="000349C7" w:rsidRDefault="00D918C7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</w:tcPr>
          <w:p w:rsidR="00D918C7" w:rsidRPr="000349C7" w:rsidRDefault="00D918C7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2340" w:type="dxa"/>
          </w:tcPr>
          <w:p w:rsidR="00D918C7" w:rsidRPr="000349C7" w:rsidRDefault="00D918C7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</w:tbl>
    <w:p w:rsidR="00D918C7" w:rsidRPr="00131341" w:rsidRDefault="00D918C7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380"/>
        <w:gridCol w:w="720"/>
        <w:gridCol w:w="720"/>
      </w:tblGrid>
      <w:tr w:rsidR="00D918C7" w:rsidRPr="000349C7" w:rsidTr="000349C7">
        <w:tc>
          <w:tcPr>
            <w:tcW w:w="828" w:type="dxa"/>
          </w:tcPr>
          <w:p w:rsidR="00D918C7" w:rsidRPr="000349C7" w:rsidRDefault="005767E1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1.</w:t>
            </w:r>
          </w:p>
        </w:tc>
        <w:tc>
          <w:tcPr>
            <w:tcW w:w="7380" w:type="dxa"/>
          </w:tcPr>
          <w:p w:rsidR="00D918C7" w:rsidRPr="000349C7" w:rsidRDefault="005767E1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Подготовка к трансфузии</w:t>
            </w:r>
          </w:p>
        </w:tc>
        <w:tc>
          <w:tcPr>
            <w:tcW w:w="720" w:type="dxa"/>
          </w:tcPr>
          <w:p w:rsidR="00D918C7" w:rsidRPr="000349C7" w:rsidRDefault="005767E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Да</w:t>
            </w:r>
          </w:p>
        </w:tc>
        <w:tc>
          <w:tcPr>
            <w:tcW w:w="720" w:type="dxa"/>
          </w:tcPr>
          <w:p w:rsidR="00D918C7" w:rsidRPr="000349C7" w:rsidRDefault="005767E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Нет</w:t>
            </w:r>
          </w:p>
        </w:tc>
      </w:tr>
      <w:tr w:rsidR="00D918C7" w:rsidRPr="000349C7" w:rsidTr="000349C7">
        <w:tc>
          <w:tcPr>
            <w:tcW w:w="828" w:type="dxa"/>
          </w:tcPr>
          <w:p w:rsidR="00D918C7" w:rsidRPr="000349C7" w:rsidRDefault="005767E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7380" w:type="dxa"/>
          </w:tcPr>
          <w:p w:rsidR="00D918C7" w:rsidRPr="000349C7" w:rsidRDefault="005767E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Протокол первичного определения группы крови</w:t>
            </w:r>
          </w:p>
        </w:tc>
        <w:tc>
          <w:tcPr>
            <w:tcW w:w="720" w:type="dxa"/>
          </w:tcPr>
          <w:p w:rsidR="00D918C7" w:rsidRPr="000349C7" w:rsidRDefault="00D918C7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D918C7" w:rsidRPr="000349C7" w:rsidRDefault="00D918C7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  <w:tr w:rsidR="00D918C7" w:rsidRPr="000349C7" w:rsidTr="000349C7">
        <w:tc>
          <w:tcPr>
            <w:tcW w:w="828" w:type="dxa"/>
          </w:tcPr>
          <w:p w:rsidR="00D918C7" w:rsidRPr="000349C7" w:rsidRDefault="005767E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7380" w:type="dxa"/>
          </w:tcPr>
          <w:p w:rsidR="00D918C7" w:rsidRPr="000349C7" w:rsidRDefault="005767E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Бланк лабораторного анализа группы крови</w:t>
            </w:r>
          </w:p>
        </w:tc>
        <w:tc>
          <w:tcPr>
            <w:tcW w:w="720" w:type="dxa"/>
          </w:tcPr>
          <w:p w:rsidR="00D918C7" w:rsidRPr="000349C7" w:rsidRDefault="00D918C7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D918C7" w:rsidRPr="000349C7" w:rsidRDefault="00D918C7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  <w:tr w:rsidR="00D918C7" w:rsidRPr="000349C7" w:rsidTr="000349C7">
        <w:tc>
          <w:tcPr>
            <w:tcW w:w="828" w:type="dxa"/>
          </w:tcPr>
          <w:p w:rsidR="00D918C7" w:rsidRPr="000349C7" w:rsidRDefault="005767E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1.3.</w:t>
            </w:r>
          </w:p>
        </w:tc>
        <w:tc>
          <w:tcPr>
            <w:tcW w:w="7380" w:type="dxa"/>
          </w:tcPr>
          <w:p w:rsidR="00D918C7" w:rsidRPr="000349C7" w:rsidRDefault="005767E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С</w:t>
            </w:r>
            <w:r w:rsidR="00650098" w:rsidRPr="000349C7">
              <w:rPr>
                <w:color w:val="auto"/>
                <w:sz w:val="28"/>
                <w:szCs w:val="28"/>
              </w:rPr>
              <w:t>огласие пациента на гемотрансфузию</w:t>
            </w:r>
          </w:p>
        </w:tc>
        <w:tc>
          <w:tcPr>
            <w:tcW w:w="720" w:type="dxa"/>
          </w:tcPr>
          <w:p w:rsidR="00D918C7" w:rsidRPr="000349C7" w:rsidRDefault="00D918C7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D918C7" w:rsidRPr="000349C7" w:rsidRDefault="00D918C7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  <w:tr w:rsidR="00D918C7" w:rsidRPr="000349C7" w:rsidTr="000349C7">
        <w:tc>
          <w:tcPr>
            <w:tcW w:w="828" w:type="dxa"/>
          </w:tcPr>
          <w:p w:rsidR="00D918C7" w:rsidRPr="000349C7" w:rsidRDefault="00650098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1.4.</w:t>
            </w:r>
          </w:p>
        </w:tc>
        <w:tc>
          <w:tcPr>
            <w:tcW w:w="7380" w:type="dxa"/>
          </w:tcPr>
          <w:p w:rsidR="00D918C7" w:rsidRPr="000349C7" w:rsidRDefault="00475216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Запись о показаниях к трансфузии</w:t>
            </w:r>
          </w:p>
          <w:p w:rsidR="00475216" w:rsidRPr="000349C7" w:rsidRDefault="00475216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D918C7" w:rsidRPr="000349C7" w:rsidRDefault="00D918C7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D918C7" w:rsidRPr="000349C7" w:rsidRDefault="00D918C7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  <w:tr w:rsidR="00D00F41" w:rsidRPr="000349C7" w:rsidTr="000349C7">
        <w:tc>
          <w:tcPr>
            <w:tcW w:w="828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738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Показания к трансфузии</w:t>
            </w: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Да</w:t>
            </w: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Нет</w:t>
            </w:r>
          </w:p>
        </w:tc>
      </w:tr>
      <w:tr w:rsidR="00D00F41" w:rsidRPr="000349C7" w:rsidTr="000349C7">
        <w:tc>
          <w:tcPr>
            <w:tcW w:w="828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2.1.</w:t>
            </w:r>
          </w:p>
        </w:tc>
        <w:tc>
          <w:tcPr>
            <w:tcW w:w="738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Продолжающееся кровотечение</w:t>
            </w: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  <w:tr w:rsidR="00D00F41" w:rsidRPr="000349C7" w:rsidTr="000349C7">
        <w:tc>
          <w:tcPr>
            <w:tcW w:w="828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2.2.</w:t>
            </w:r>
          </w:p>
        </w:tc>
        <w:tc>
          <w:tcPr>
            <w:tcW w:w="738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Анемия</w:t>
            </w: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  <w:tr w:rsidR="00D00F41" w:rsidRPr="000349C7" w:rsidTr="000349C7">
        <w:tc>
          <w:tcPr>
            <w:tcW w:w="828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2.3.</w:t>
            </w:r>
          </w:p>
        </w:tc>
        <w:tc>
          <w:tcPr>
            <w:tcW w:w="738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jc w:val="both"/>
              <w:rPr>
                <w:color w:val="auto"/>
                <w:sz w:val="28"/>
                <w:szCs w:val="28"/>
              </w:rPr>
            </w:pPr>
            <w:r w:rsidRPr="000349C7">
              <w:rPr>
                <w:i/>
                <w:color w:val="auto"/>
                <w:sz w:val="28"/>
                <w:szCs w:val="28"/>
              </w:rPr>
              <w:t>Признаки и симптомы анемии</w:t>
            </w:r>
            <w:r w:rsidRPr="000349C7">
              <w:rPr>
                <w:color w:val="auto"/>
                <w:sz w:val="28"/>
                <w:szCs w:val="28"/>
              </w:rPr>
              <w:t>: постуральная гипотензия или тахикардия (1), одышка (2), головокружение при нагрузке (3), апатичность или спутанность сознания (4).</w:t>
            </w: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  <w:tr w:rsidR="00D00F41" w:rsidRPr="000349C7" w:rsidTr="000349C7">
        <w:tc>
          <w:tcPr>
            <w:tcW w:w="828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2.4.</w:t>
            </w:r>
          </w:p>
        </w:tc>
        <w:tc>
          <w:tcPr>
            <w:tcW w:w="738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jc w:val="both"/>
              <w:rPr>
                <w:color w:val="auto"/>
                <w:sz w:val="28"/>
                <w:szCs w:val="28"/>
              </w:rPr>
            </w:pPr>
            <w:r w:rsidRPr="000349C7">
              <w:rPr>
                <w:i/>
                <w:color w:val="auto"/>
                <w:sz w:val="28"/>
                <w:szCs w:val="28"/>
              </w:rPr>
              <w:t>Сочетанные заболевания</w:t>
            </w:r>
            <w:r w:rsidRPr="000349C7">
              <w:rPr>
                <w:color w:val="auto"/>
                <w:sz w:val="28"/>
                <w:szCs w:val="28"/>
              </w:rPr>
              <w:t>: ишемическая болезнь сердца (1), цереброваскулярная болезнь (2), дисфункция левого желудочка (3), шок или снижение транспорта кислорода (4), хроническое заболевание легких (5), острая дыхательная недостаточность (6), беременность (7)</w:t>
            </w: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  <w:tr w:rsidR="00D00F41" w:rsidRPr="000349C7" w:rsidTr="000349C7">
        <w:tc>
          <w:tcPr>
            <w:tcW w:w="828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3.</w:t>
            </w:r>
          </w:p>
        </w:tc>
        <w:tc>
          <w:tcPr>
            <w:tcW w:w="738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Контрольные пробы</w:t>
            </w: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Да</w:t>
            </w: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Нет</w:t>
            </w:r>
          </w:p>
        </w:tc>
      </w:tr>
      <w:tr w:rsidR="00D00F41" w:rsidRPr="000349C7" w:rsidTr="000349C7">
        <w:tc>
          <w:tcPr>
            <w:tcW w:w="828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3.1.</w:t>
            </w:r>
          </w:p>
        </w:tc>
        <w:tc>
          <w:tcPr>
            <w:tcW w:w="7380" w:type="dxa"/>
          </w:tcPr>
          <w:p w:rsidR="00D00F41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Определение группы крови донора</w:t>
            </w: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  <w:tr w:rsidR="00D00F41" w:rsidRPr="000349C7" w:rsidTr="000349C7">
        <w:tc>
          <w:tcPr>
            <w:tcW w:w="828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3.2.</w:t>
            </w:r>
          </w:p>
        </w:tc>
        <w:tc>
          <w:tcPr>
            <w:tcW w:w="7380" w:type="dxa"/>
          </w:tcPr>
          <w:p w:rsidR="00D00F41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Определение группы крови реципиента</w:t>
            </w: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  <w:tr w:rsidR="00D00F41" w:rsidRPr="000349C7" w:rsidTr="000349C7">
        <w:tc>
          <w:tcPr>
            <w:tcW w:w="828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3.3.</w:t>
            </w:r>
          </w:p>
        </w:tc>
        <w:tc>
          <w:tcPr>
            <w:tcW w:w="7380" w:type="dxa"/>
          </w:tcPr>
          <w:p w:rsidR="00D00F41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Проведение пробы на совместимость на плоскости</w:t>
            </w: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  <w:tr w:rsidR="00D00F41" w:rsidRPr="000349C7" w:rsidTr="000349C7">
        <w:tc>
          <w:tcPr>
            <w:tcW w:w="828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3.4.</w:t>
            </w:r>
          </w:p>
        </w:tc>
        <w:tc>
          <w:tcPr>
            <w:tcW w:w="7380" w:type="dxa"/>
          </w:tcPr>
          <w:p w:rsidR="00D00F41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Проведение полиглюкиновой пробы</w:t>
            </w: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  <w:tr w:rsidR="00D00F41" w:rsidRPr="000349C7" w:rsidTr="000349C7">
        <w:tc>
          <w:tcPr>
            <w:tcW w:w="828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7380" w:type="dxa"/>
          </w:tcPr>
          <w:p w:rsidR="00D00F41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Проведение биологической пробы</w:t>
            </w: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D00F41" w:rsidRPr="000349C7" w:rsidRDefault="00D00F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  <w:tr w:rsidR="00BB0B80" w:rsidRPr="000349C7" w:rsidTr="000349C7">
        <w:tc>
          <w:tcPr>
            <w:tcW w:w="828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4.</w:t>
            </w:r>
          </w:p>
        </w:tc>
        <w:tc>
          <w:tcPr>
            <w:tcW w:w="738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Посттрансфузионный период</w:t>
            </w:r>
          </w:p>
        </w:tc>
        <w:tc>
          <w:tcPr>
            <w:tcW w:w="72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Да</w:t>
            </w:r>
          </w:p>
        </w:tc>
        <w:tc>
          <w:tcPr>
            <w:tcW w:w="72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Нет</w:t>
            </w:r>
          </w:p>
        </w:tc>
      </w:tr>
      <w:tr w:rsidR="00BB0B80" w:rsidRPr="000349C7" w:rsidTr="000349C7">
        <w:tc>
          <w:tcPr>
            <w:tcW w:w="828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4.1.</w:t>
            </w:r>
          </w:p>
        </w:tc>
        <w:tc>
          <w:tcPr>
            <w:tcW w:w="738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Термометрия</w:t>
            </w:r>
          </w:p>
        </w:tc>
        <w:tc>
          <w:tcPr>
            <w:tcW w:w="72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  <w:tr w:rsidR="00BB0B80" w:rsidRPr="000349C7" w:rsidTr="000349C7">
        <w:tc>
          <w:tcPr>
            <w:tcW w:w="828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4.2.</w:t>
            </w:r>
          </w:p>
        </w:tc>
        <w:tc>
          <w:tcPr>
            <w:tcW w:w="738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Контроль АД</w:t>
            </w:r>
          </w:p>
        </w:tc>
        <w:tc>
          <w:tcPr>
            <w:tcW w:w="72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  <w:tr w:rsidR="00BB0B80" w:rsidRPr="000349C7" w:rsidTr="000349C7">
        <w:tc>
          <w:tcPr>
            <w:tcW w:w="828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4.3.</w:t>
            </w:r>
          </w:p>
        </w:tc>
        <w:tc>
          <w:tcPr>
            <w:tcW w:w="738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Визуальная оценка мочи</w:t>
            </w:r>
          </w:p>
        </w:tc>
        <w:tc>
          <w:tcPr>
            <w:tcW w:w="72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  <w:tr w:rsidR="00BB0B80" w:rsidRPr="000349C7" w:rsidTr="000349C7">
        <w:tc>
          <w:tcPr>
            <w:tcW w:w="828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5.</w:t>
            </w:r>
          </w:p>
        </w:tc>
        <w:tc>
          <w:tcPr>
            <w:tcW w:w="738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Контроль эффективности</w:t>
            </w:r>
          </w:p>
        </w:tc>
        <w:tc>
          <w:tcPr>
            <w:tcW w:w="72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  <w:tr w:rsidR="00BB0B80" w:rsidRPr="000349C7" w:rsidTr="000349C7">
        <w:tc>
          <w:tcPr>
            <w:tcW w:w="828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5.1.</w:t>
            </w:r>
          </w:p>
        </w:tc>
        <w:tc>
          <w:tcPr>
            <w:tcW w:w="738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Общий анализ крови через 12-24 ч.</w:t>
            </w:r>
          </w:p>
          <w:p w:rsidR="00783C72" w:rsidRPr="000349C7" w:rsidRDefault="00783C72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BB0B80" w:rsidRPr="000349C7" w:rsidRDefault="00BB0B80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</w:tbl>
    <w:p w:rsidR="00D918C7" w:rsidRPr="00131341" w:rsidRDefault="00D918C7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Pr="002519E5" w:rsidRDefault="00BB0B80" w:rsidP="00955A55">
      <w:pPr>
        <w:pStyle w:val="Default"/>
        <w:tabs>
          <w:tab w:val="left" w:pos="1080"/>
        </w:tabs>
        <w:spacing w:after="120"/>
        <w:rPr>
          <w:color w:val="auto"/>
        </w:rPr>
      </w:pPr>
    </w:p>
    <w:p w:rsidR="00BB0B80" w:rsidRPr="002519E5" w:rsidRDefault="00BB0B80" w:rsidP="00955A55">
      <w:pPr>
        <w:pStyle w:val="Default"/>
        <w:tabs>
          <w:tab w:val="left" w:pos="1080"/>
        </w:tabs>
        <w:spacing w:after="120"/>
        <w:rPr>
          <w:color w:val="auto"/>
        </w:rPr>
      </w:pPr>
    </w:p>
    <w:p w:rsidR="00BB0B80" w:rsidRPr="002519E5" w:rsidRDefault="00BB0B80" w:rsidP="00955A55">
      <w:pPr>
        <w:pStyle w:val="Default"/>
        <w:tabs>
          <w:tab w:val="left" w:pos="1080"/>
        </w:tabs>
        <w:spacing w:after="120"/>
        <w:rPr>
          <w:color w:val="auto"/>
        </w:rPr>
      </w:pPr>
    </w:p>
    <w:p w:rsidR="00BB0B80" w:rsidRDefault="00BB0B80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Default="00BB0B80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Default="00BB0B80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Default="00BB0B80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Default="00BB0B80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Default="00BB0B80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Default="00BB0B80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Default="00BB0B80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Default="00BB0B80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Default="00BB0B80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Default="00BB0B80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Default="00BB0B80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Default="00BB0B80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Default="00BB0B80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Default="00BB0B80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Default="00BB0B80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131341" w:rsidRDefault="00131341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131341" w:rsidRDefault="00131341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131341" w:rsidRDefault="00131341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DA6F1F" w:rsidRDefault="00DA6F1F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Default="00BB0B80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131341" w:rsidRPr="00DA6F1F" w:rsidRDefault="00131341" w:rsidP="00131341">
      <w:pPr>
        <w:pStyle w:val="Default"/>
        <w:tabs>
          <w:tab w:val="left" w:pos="1080"/>
        </w:tabs>
        <w:spacing w:after="120"/>
        <w:jc w:val="right"/>
        <w:rPr>
          <w:color w:val="auto"/>
          <w:sz w:val="28"/>
          <w:szCs w:val="28"/>
        </w:rPr>
      </w:pPr>
      <w:r w:rsidRPr="00DA6F1F">
        <w:rPr>
          <w:color w:val="auto"/>
          <w:sz w:val="28"/>
          <w:szCs w:val="28"/>
        </w:rPr>
        <w:lastRenderedPageBreak/>
        <w:t>Приложение № 7</w:t>
      </w:r>
    </w:p>
    <w:p w:rsidR="00131341" w:rsidRDefault="00131341" w:rsidP="00131341">
      <w:pPr>
        <w:pStyle w:val="Default"/>
        <w:tabs>
          <w:tab w:val="left" w:pos="1080"/>
        </w:tabs>
        <w:spacing w:after="120"/>
        <w:jc w:val="center"/>
        <w:rPr>
          <w:color w:val="auto"/>
          <w:sz w:val="28"/>
          <w:szCs w:val="28"/>
        </w:rPr>
      </w:pPr>
    </w:p>
    <w:p w:rsidR="00131341" w:rsidRPr="007C0C3C" w:rsidRDefault="00131341" w:rsidP="00131341">
      <w:pPr>
        <w:pStyle w:val="Default"/>
        <w:tabs>
          <w:tab w:val="left" w:pos="1080"/>
        </w:tabs>
        <w:spacing w:after="120"/>
        <w:jc w:val="center"/>
        <w:rPr>
          <w:b/>
          <w:color w:val="auto"/>
          <w:sz w:val="28"/>
          <w:szCs w:val="28"/>
        </w:rPr>
      </w:pPr>
      <w:r w:rsidRPr="007C0C3C">
        <w:rPr>
          <w:b/>
          <w:color w:val="auto"/>
          <w:sz w:val="28"/>
          <w:szCs w:val="28"/>
        </w:rPr>
        <w:t>ПРОТОКОЛ ОПРЕДЕЛЕНИЯ ГРУППЫ КРОВИ</w:t>
      </w:r>
    </w:p>
    <w:p w:rsidR="00131341" w:rsidRDefault="00131341" w:rsidP="00131341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131341" w:rsidRDefault="00131341" w:rsidP="00131341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131341" w:rsidRDefault="00131341" w:rsidP="00131341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Отделение ___________________________________ Дата_________________</w:t>
      </w:r>
    </w:p>
    <w:p w:rsidR="00131341" w:rsidRDefault="00131341" w:rsidP="00131341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131341" w:rsidRDefault="00131341" w:rsidP="00131341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Ф.И.О. пациента __________________________История болезни___________</w:t>
      </w:r>
    </w:p>
    <w:p w:rsidR="00131341" w:rsidRDefault="00131341" w:rsidP="00131341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131341" w:rsidRDefault="00131341" w:rsidP="00131341">
      <w:pPr>
        <w:pStyle w:val="Default"/>
        <w:tabs>
          <w:tab w:val="left" w:pos="1080"/>
        </w:tabs>
        <w:spacing w:after="120"/>
        <w:jc w:val="center"/>
        <w:rPr>
          <w:color w:val="auto"/>
          <w:sz w:val="32"/>
          <w:szCs w:val="32"/>
        </w:rPr>
      </w:pPr>
    </w:p>
    <w:p w:rsidR="00131341" w:rsidRDefault="00131341" w:rsidP="00131341">
      <w:pPr>
        <w:pStyle w:val="Default"/>
        <w:tabs>
          <w:tab w:val="left" w:pos="1080"/>
        </w:tabs>
        <w:spacing w:after="1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Группа крови определена реагентами:</w:t>
      </w:r>
    </w:p>
    <w:p w:rsidR="00131341" w:rsidRDefault="00131341" w:rsidP="00131341">
      <w:pPr>
        <w:pStyle w:val="Default"/>
        <w:tabs>
          <w:tab w:val="left" w:pos="1080"/>
        </w:tabs>
        <w:spacing w:after="120"/>
        <w:rPr>
          <w:color w:val="auto"/>
          <w:sz w:val="32"/>
          <w:szCs w:val="32"/>
        </w:rPr>
      </w:pPr>
    </w:p>
    <w:p w:rsidR="00131341" w:rsidRDefault="00131341" w:rsidP="00131341">
      <w:pPr>
        <w:pStyle w:val="Default"/>
        <w:tabs>
          <w:tab w:val="left" w:pos="1080"/>
        </w:tabs>
        <w:spacing w:after="120" w:line="360" w:lineRule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Цоликлоны Анти-А серия_____________________ годны до _______</w:t>
      </w:r>
    </w:p>
    <w:p w:rsidR="00131341" w:rsidRDefault="00131341" w:rsidP="00131341">
      <w:pPr>
        <w:pStyle w:val="Default"/>
        <w:tabs>
          <w:tab w:val="left" w:pos="1080"/>
        </w:tabs>
        <w:spacing w:after="120" w:line="360" w:lineRule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Цоликлоны Анти-В серия_____________________ годны до _______</w:t>
      </w:r>
    </w:p>
    <w:p w:rsidR="00131341" w:rsidRDefault="00131341" w:rsidP="00131341">
      <w:pPr>
        <w:pStyle w:val="Default"/>
        <w:tabs>
          <w:tab w:val="left" w:pos="1080"/>
        </w:tabs>
        <w:spacing w:after="120" w:line="360" w:lineRule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Агглютинация с Цоликлонами Анти-А                         ДА         НЕТ</w:t>
      </w:r>
    </w:p>
    <w:p w:rsidR="00131341" w:rsidRDefault="00131341" w:rsidP="00131341">
      <w:pPr>
        <w:pStyle w:val="Default"/>
        <w:tabs>
          <w:tab w:val="left" w:pos="1080"/>
        </w:tabs>
        <w:spacing w:after="120" w:line="360" w:lineRule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Агглютинация с Цоликлонами Анти-В                         ДА         НЕТ</w:t>
      </w:r>
    </w:p>
    <w:p w:rsidR="00131341" w:rsidRPr="000C5002" w:rsidRDefault="00131341" w:rsidP="00131341">
      <w:pPr>
        <w:pStyle w:val="Default"/>
        <w:tabs>
          <w:tab w:val="left" w:pos="1080"/>
        </w:tabs>
        <w:spacing w:after="120" w:line="360" w:lineRule="auto"/>
        <w:rPr>
          <w:color w:val="auto"/>
          <w:sz w:val="22"/>
          <w:szCs w:val="22"/>
        </w:rPr>
      </w:pPr>
      <w:r>
        <w:rPr>
          <w:color w:val="auto"/>
          <w:sz w:val="32"/>
          <w:szCs w:val="32"/>
        </w:rPr>
        <w:t xml:space="preserve">                                                                                         </w:t>
      </w:r>
      <w:r w:rsidRPr="000C5002">
        <w:rPr>
          <w:color w:val="auto"/>
          <w:sz w:val="22"/>
          <w:szCs w:val="22"/>
        </w:rPr>
        <w:t>(ненужное зачеркнуть)</w:t>
      </w:r>
    </w:p>
    <w:p w:rsidR="00131341" w:rsidRDefault="00131341" w:rsidP="00131341">
      <w:pPr>
        <w:pStyle w:val="Default"/>
        <w:tabs>
          <w:tab w:val="left" w:pos="1080"/>
        </w:tabs>
        <w:spacing w:after="120" w:line="360" w:lineRule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Группа крови _________________________</w:t>
      </w:r>
    </w:p>
    <w:p w:rsidR="00131341" w:rsidRDefault="00131341" w:rsidP="00131341">
      <w:pPr>
        <w:pStyle w:val="Default"/>
        <w:tabs>
          <w:tab w:val="left" w:pos="1080"/>
        </w:tabs>
        <w:spacing w:after="120" w:line="360" w:lineRule="auto"/>
        <w:rPr>
          <w:color w:val="auto"/>
          <w:sz w:val="32"/>
          <w:szCs w:val="32"/>
        </w:rPr>
      </w:pPr>
    </w:p>
    <w:p w:rsidR="00131341" w:rsidRDefault="00131341" w:rsidP="00131341">
      <w:pPr>
        <w:pStyle w:val="Default"/>
        <w:tabs>
          <w:tab w:val="left" w:pos="1080"/>
        </w:tabs>
        <w:spacing w:after="12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Врач____________________________ (______________________)</w:t>
      </w:r>
    </w:p>
    <w:p w:rsidR="00131341" w:rsidRPr="00783C72" w:rsidRDefault="00131341" w:rsidP="00131341">
      <w:pPr>
        <w:pStyle w:val="Default"/>
        <w:tabs>
          <w:tab w:val="left" w:pos="1080"/>
        </w:tabs>
        <w:spacing w:after="120"/>
        <w:rPr>
          <w:color w:val="auto"/>
          <w:sz w:val="22"/>
          <w:szCs w:val="22"/>
        </w:rPr>
      </w:pPr>
      <w:r w:rsidRPr="00783C72">
        <w:rPr>
          <w:color w:val="auto"/>
          <w:sz w:val="22"/>
          <w:szCs w:val="22"/>
        </w:rPr>
        <w:t xml:space="preserve">                       </w:t>
      </w:r>
      <w:r>
        <w:rPr>
          <w:color w:val="auto"/>
          <w:sz w:val="22"/>
          <w:szCs w:val="22"/>
        </w:rPr>
        <w:t xml:space="preserve">                </w:t>
      </w:r>
      <w:r w:rsidRPr="00783C7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(</w:t>
      </w:r>
      <w:r w:rsidRPr="00783C72">
        <w:rPr>
          <w:color w:val="auto"/>
          <w:sz w:val="22"/>
          <w:szCs w:val="22"/>
        </w:rPr>
        <w:t>Подпись</w:t>
      </w:r>
      <w:r>
        <w:rPr>
          <w:color w:val="auto"/>
          <w:sz w:val="22"/>
          <w:szCs w:val="22"/>
        </w:rPr>
        <w:t>)</w:t>
      </w:r>
      <w:r w:rsidRPr="00783C72">
        <w:rPr>
          <w:color w:val="auto"/>
          <w:sz w:val="22"/>
          <w:szCs w:val="22"/>
        </w:rPr>
        <w:tab/>
      </w:r>
      <w:r w:rsidRPr="00783C72">
        <w:rPr>
          <w:color w:val="auto"/>
          <w:sz w:val="22"/>
          <w:szCs w:val="22"/>
        </w:rPr>
        <w:tab/>
      </w:r>
      <w:r w:rsidRPr="00783C72">
        <w:rPr>
          <w:color w:val="auto"/>
          <w:sz w:val="22"/>
          <w:szCs w:val="22"/>
        </w:rPr>
        <w:tab/>
      </w:r>
      <w:r w:rsidRPr="00783C72">
        <w:rPr>
          <w:color w:val="auto"/>
          <w:sz w:val="22"/>
          <w:szCs w:val="22"/>
        </w:rPr>
        <w:tab/>
      </w:r>
      <w:r w:rsidRPr="00783C72">
        <w:rPr>
          <w:color w:val="auto"/>
          <w:sz w:val="22"/>
          <w:szCs w:val="22"/>
        </w:rPr>
        <w:tab/>
        <w:t>(Фамилия)</w:t>
      </w:r>
    </w:p>
    <w:p w:rsidR="00131341" w:rsidRPr="00783C72" w:rsidRDefault="00131341" w:rsidP="00131341">
      <w:pPr>
        <w:pStyle w:val="Default"/>
        <w:tabs>
          <w:tab w:val="left" w:pos="1080"/>
        </w:tabs>
        <w:spacing w:after="120" w:line="360" w:lineRule="auto"/>
        <w:rPr>
          <w:color w:val="auto"/>
          <w:sz w:val="22"/>
          <w:szCs w:val="22"/>
        </w:rPr>
      </w:pPr>
    </w:p>
    <w:p w:rsidR="00131341" w:rsidRPr="00991CDE" w:rsidRDefault="00131341" w:rsidP="00131341">
      <w:pPr>
        <w:pStyle w:val="Default"/>
        <w:tabs>
          <w:tab w:val="left" w:pos="1080"/>
        </w:tabs>
        <w:spacing w:after="120" w:line="360" w:lineRule="auto"/>
        <w:rPr>
          <w:color w:val="auto"/>
          <w:sz w:val="32"/>
          <w:szCs w:val="32"/>
        </w:rPr>
      </w:pPr>
    </w:p>
    <w:p w:rsidR="00131341" w:rsidRPr="00991CDE" w:rsidRDefault="00131341" w:rsidP="00131341">
      <w:pPr>
        <w:pStyle w:val="Default"/>
        <w:tabs>
          <w:tab w:val="left" w:pos="1080"/>
        </w:tabs>
        <w:spacing w:after="120" w:line="360" w:lineRule="auto"/>
        <w:rPr>
          <w:color w:val="auto"/>
          <w:sz w:val="32"/>
          <w:szCs w:val="32"/>
        </w:rPr>
      </w:pPr>
    </w:p>
    <w:p w:rsidR="00131341" w:rsidRDefault="00131341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131341" w:rsidRDefault="00131341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131341" w:rsidRDefault="00131341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DA6F1F" w:rsidRDefault="00DA6F1F" w:rsidP="00955A55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p w:rsidR="00BB0B80" w:rsidRDefault="00131341" w:rsidP="00742626">
      <w:pPr>
        <w:pStyle w:val="Default"/>
        <w:tabs>
          <w:tab w:val="left" w:pos="1080"/>
        </w:tabs>
        <w:spacing w:after="12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</w:t>
      </w:r>
      <w:r w:rsidR="00742626">
        <w:rPr>
          <w:color w:val="auto"/>
          <w:sz w:val="28"/>
          <w:szCs w:val="28"/>
        </w:rPr>
        <w:t>риложение № 8</w:t>
      </w:r>
    </w:p>
    <w:p w:rsidR="00131341" w:rsidRDefault="00131341" w:rsidP="00742626">
      <w:pPr>
        <w:pStyle w:val="Default"/>
        <w:tabs>
          <w:tab w:val="left" w:pos="1080"/>
        </w:tabs>
        <w:spacing w:after="120"/>
        <w:jc w:val="center"/>
        <w:rPr>
          <w:b/>
          <w:color w:val="auto"/>
          <w:sz w:val="28"/>
          <w:szCs w:val="28"/>
        </w:rPr>
      </w:pPr>
    </w:p>
    <w:p w:rsidR="00742626" w:rsidRDefault="00742626" w:rsidP="00742626">
      <w:pPr>
        <w:pStyle w:val="Default"/>
        <w:tabs>
          <w:tab w:val="left" w:pos="1080"/>
        </w:tabs>
        <w:spacing w:after="120"/>
        <w:jc w:val="center"/>
        <w:rPr>
          <w:b/>
          <w:color w:val="auto"/>
          <w:sz w:val="28"/>
          <w:szCs w:val="28"/>
        </w:rPr>
      </w:pPr>
      <w:r w:rsidRPr="002519E5">
        <w:rPr>
          <w:b/>
          <w:color w:val="auto"/>
          <w:sz w:val="28"/>
          <w:szCs w:val="28"/>
        </w:rPr>
        <w:t>Аудит трансфузии СЗП</w:t>
      </w:r>
    </w:p>
    <w:p w:rsidR="00131341" w:rsidRDefault="00131341" w:rsidP="00742626">
      <w:pPr>
        <w:pStyle w:val="Default"/>
        <w:tabs>
          <w:tab w:val="left" w:pos="1080"/>
        </w:tabs>
        <w:spacing w:after="120"/>
        <w:jc w:val="center"/>
        <w:rPr>
          <w:b/>
          <w:color w:val="auto"/>
          <w:sz w:val="28"/>
          <w:szCs w:val="28"/>
        </w:rPr>
      </w:pPr>
    </w:p>
    <w:p w:rsidR="00131341" w:rsidRPr="00131341" w:rsidRDefault="00131341" w:rsidP="00131341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  <w:r w:rsidRPr="00131341">
        <w:rPr>
          <w:color w:val="auto"/>
          <w:sz w:val="28"/>
          <w:szCs w:val="28"/>
        </w:rPr>
        <w:t>Пациент________________________ возраст _______ № карты _____________</w:t>
      </w:r>
    </w:p>
    <w:p w:rsidR="00131341" w:rsidRPr="00131341" w:rsidRDefault="00131341" w:rsidP="00131341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  <w:r w:rsidRPr="00131341">
        <w:rPr>
          <w:color w:val="auto"/>
          <w:sz w:val="28"/>
          <w:szCs w:val="28"/>
        </w:rPr>
        <w:t>Диагноз ____________________________________________________________</w:t>
      </w:r>
    </w:p>
    <w:p w:rsidR="00131341" w:rsidRPr="00131341" w:rsidRDefault="00131341" w:rsidP="00131341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  <w:r w:rsidRPr="00131341">
        <w:rPr>
          <w:color w:val="auto"/>
          <w:sz w:val="28"/>
          <w:szCs w:val="28"/>
        </w:rPr>
        <w:t>____________________________________________________________________</w:t>
      </w:r>
    </w:p>
    <w:p w:rsidR="00131341" w:rsidRPr="00131341" w:rsidRDefault="00131341" w:rsidP="00131341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  <w:r w:rsidRPr="00131341">
        <w:rPr>
          <w:color w:val="auto"/>
          <w:sz w:val="28"/>
          <w:szCs w:val="28"/>
        </w:rPr>
        <w:t>Исход__________ Дата выписки__________ Проведено койко-дней__________</w:t>
      </w:r>
    </w:p>
    <w:p w:rsidR="00131341" w:rsidRPr="00131341" w:rsidRDefault="00131341" w:rsidP="00131341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3225"/>
        <w:gridCol w:w="1662"/>
        <w:gridCol w:w="2340"/>
      </w:tblGrid>
      <w:tr w:rsidR="00131341" w:rsidRPr="000349C7" w:rsidTr="000349C7">
        <w:tc>
          <w:tcPr>
            <w:tcW w:w="2463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Дата трансфузии</w:t>
            </w:r>
          </w:p>
        </w:tc>
        <w:tc>
          <w:tcPr>
            <w:tcW w:w="3225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Трансфузионная среда</w:t>
            </w:r>
          </w:p>
        </w:tc>
        <w:tc>
          <w:tcPr>
            <w:tcW w:w="1662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Количество</w:t>
            </w:r>
          </w:p>
        </w:tc>
        <w:tc>
          <w:tcPr>
            <w:tcW w:w="23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Врач</w:t>
            </w:r>
          </w:p>
        </w:tc>
      </w:tr>
      <w:tr w:rsidR="00131341" w:rsidRPr="000349C7" w:rsidTr="000349C7">
        <w:tc>
          <w:tcPr>
            <w:tcW w:w="2463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3225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23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</w:tr>
    </w:tbl>
    <w:p w:rsidR="00131341" w:rsidRPr="00131341" w:rsidRDefault="00131341" w:rsidP="00131341">
      <w:pPr>
        <w:pStyle w:val="Default"/>
        <w:tabs>
          <w:tab w:val="left" w:pos="1080"/>
        </w:tabs>
        <w:spacing w:after="120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840"/>
        <w:gridCol w:w="1080"/>
        <w:gridCol w:w="720"/>
      </w:tblGrid>
      <w:tr w:rsidR="00131341" w:rsidRPr="000349C7" w:rsidTr="000349C7">
        <w:tc>
          <w:tcPr>
            <w:tcW w:w="828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1.</w:t>
            </w:r>
          </w:p>
        </w:tc>
        <w:tc>
          <w:tcPr>
            <w:tcW w:w="68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Подготовка к трансфузии</w:t>
            </w:r>
          </w:p>
        </w:tc>
        <w:tc>
          <w:tcPr>
            <w:tcW w:w="108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Да</w:t>
            </w:r>
          </w:p>
        </w:tc>
        <w:tc>
          <w:tcPr>
            <w:tcW w:w="72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Нет</w:t>
            </w:r>
          </w:p>
        </w:tc>
      </w:tr>
      <w:tr w:rsidR="00131341" w:rsidRPr="000349C7" w:rsidTr="000349C7">
        <w:tc>
          <w:tcPr>
            <w:tcW w:w="828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68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Протокол первичного определения группы крови</w:t>
            </w:r>
          </w:p>
        </w:tc>
        <w:tc>
          <w:tcPr>
            <w:tcW w:w="108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31341" w:rsidRPr="000349C7" w:rsidTr="000349C7">
        <w:tc>
          <w:tcPr>
            <w:tcW w:w="828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68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Бланк лабораторного анализа группы крови</w:t>
            </w:r>
          </w:p>
        </w:tc>
        <w:tc>
          <w:tcPr>
            <w:tcW w:w="108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31341" w:rsidRPr="000349C7" w:rsidTr="000349C7">
        <w:tc>
          <w:tcPr>
            <w:tcW w:w="828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1.3.</w:t>
            </w:r>
          </w:p>
        </w:tc>
        <w:tc>
          <w:tcPr>
            <w:tcW w:w="68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Согласие пациента на гемотрансфузию</w:t>
            </w:r>
          </w:p>
        </w:tc>
        <w:tc>
          <w:tcPr>
            <w:tcW w:w="108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31341" w:rsidRPr="000349C7" w:rsidTr="000349C7">
        <w:tc>
          <w:tcPr>
            <w:tcW w:w="828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1.4.</w:t>
            </w:r>
          </w:p>
        </w:tc>
        <w:tc>
          <w:tcPr>
            <w:tcW w:w="68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Запись о показаниях к трансфузии</w:t>
            </w:r>
          </w:p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31341" w:rsidRPr="000349C7" w:rsidTr="000349C7">
        <w:tc>
          <w:tcPr>
            <w:tcW w:w="828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68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Показания к трансфузии</w:t>
            </w:r>
          </w:p>
        </w:tc>
        <w:tc>
          <w:tcPr>
            <w:tcW w:w="108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Да</w:t>
            </w:r>
          </w:p>
        </w:tc>
        <w:tc>
          <w:tcPr>
            <w:tcW w:w="72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Нет</w:t>
            </w:r>
          </w:p>
        </w:tc>
      </w:tr>
      <w:tr w:rsidR="00131341" w:rsidRPr="000349C7" w:rsidTr="000349C7">
        <w:tc>
          <w:tcPr>
            <w:tcW w:w="828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2.1.</w:t>
            </w:r>
          </w:p>
        </w:tc>
        <w:tc>
          <w:tcPr>
            <w:tcW w:w="68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Продолжающееся кровотечение</w:t>
            </w:r>
          </w:p>
        </w:tc>
        <w:tc>
          <w:tcPr>
            <w:tcW w:w="108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31341" w:rsidRPr="000349C7" w:rsidTr="000349C7">
        <w:tc>
          <w:tcPr>
            <w:tcW w:w="828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2.2.</w:t>
            </w:r>
          </w:p>
        </w:tc>
        <w:tc>
          <w:tcPr>
            <w:tcW w:w="68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Коагулопатия</w:t>
            </w:r>
          </w:p>
        </w:tc>
        <w:tc>
          <w:tcPr>
            <w:tcW w:w="108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АЧТВ</w:t>
            </w:r>
          </w:p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МНО</w:t>
            </w:r>
          </w:p>
        </w:tc>
        <w:tc>
          <w:tcPr>
            <w:tcW w:w="72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31341" w:rsidRPr="000349C7" w:rsidTr="000349C7">
        <w:tc>
          <w:tcPr>
            <w:tcW w:w="828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3.</w:t>
            </w:r>
          </w:p>
        </w:tc>
        <w:tc>
          <w:tcPr>
            <w:tcW w:w="68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Проведение контрольных проб</w:t>
            </w:r>
          </w:p>
        </w:tc>
        <w:tc>
          <w:tcPr>
            <w:tcW w:w="108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Да</w:t>
            </w:r>
          </w:p>
        </w:tc>
        <w:tc>
          <w:tcPr>
            <w:tcW w:w="72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Нет</w:t>
            </w:r>
          </w:p>
        </w:tc>
      </w:tr>
      <w:tr w:rsidR="00131341" w:rsidRPr="000349C7" w:rsidTr="000349C7">
        <w:tc>
          <w:tcPr>
            <w:tcW w:w="828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68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Определение группы крови реципиента</w:t>
            </w:r>
          </w:p>
        </w:tc>
        <w:tc>
          <w:tcPr>
            <w:tcW w:w="108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31341" w:rsidRPr="000349C7" w:rsidTr="000349C7">
        <w:tc>
          <w:tcPr>
            <w:tcW w:w="828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</w:p>
        </w:tc>
        <w:tc>
          <w:tcPr>
            <w:tcW w:w="68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Проведение биологической пробы</w:t>
            </w:r>
          </w:p>
        </w:tc>
        <w:tc>
          <w:tcPr>
            <w:tcW w:w="108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31341" w:rsidRPr="000349C7" w:rsidTr="000349C7">
        <w:tc>
          <w:tcPr>
            <w:tcW w:w="828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4.</w:t>
            </w:r>
          </w:p>
        </w:tc>
        <w:tc>
          <w:tcPr>
            <w:tcW w:w="68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Посттрансфузионный период</w:t>
            </w:r>
          </w:p>
        </w:tc>
        <w:tc>
          <w:tcPr>
            <w:tcW w:w="108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Да</w:t>
            </w:r>
          </w:p>
        </w:tc>
        <w:tc>
          <w:tcPr>
            <w:tcW w:w="72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Нет</w:t>
            </w:r>
          </w:p>
        </w:tc>
      </w:tr>
      <w:tr w:rsidR="00131341" w:rsidRPr="000349C7" w:rsidTr="000349C7">
        <w:tc>
          <w:tcPr>
            <w:tcW w:w="828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4.1.</w:t>
            </w:r>
          </w:p>
        </w:tc>
        <w:tc>
          <w:tcPr>
            <w:tcW w:w="68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Термометрия</w:t>
            </w:r>
          </w:p>
        </w:tc>
        <w:tc>
          <w:tcPr>
            <w:tcW w:w="108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31341" w:rsidRPr="000349C7" w:rsidTr="000349C7">
        <w:tc>
          <w:tcPr>
            <w:tcW w:w="828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4.2.</w:t>
            </w:r>
          </w:p>
        </w:tc>
        <w:tc>
          <w:tcPr>
            <w:tcW w:w="68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Контроль АД</w:t>
            </w:r>
          </w:p>
        </w:tc>
        <w:tc>
          <w:tcPr>
            <w:tcW w:w="108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31341" w:rsidRPr="000349C7" w:rsidTr="000349C7">
        <w:tc>
          <w:tcPr>
            <w:tcW w:w="828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5.</w:t>
            </w:r>
          </w:p>
        </w:tc>
        <w:tc>
          <w:tcPr>
            <w:tcW w:w="68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b/>
                <w:color w:val="auto"/>
                <w:sz w:val="28"/>
                <w:szCs w:val="28"/>
              </w:rPr>
            </w:pPr>
            <w:r w:rsidRPr="000349C7">
              <w:rPr>
                <w:b/>
                <w:color w:val="auto"/>
                <w:sz w:val="28"/>
                <w:szCs w:val="28"/>
              </w:rPr>
              <w:t>Контроль эффективности</w:t>
            </w:r>
          </w:p>
        </w:tc>
        <w:tc>
          <w:tcPr>
            <w:tcW w:w="108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2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31341" w:rsidRPr="000349C7" w:rsidTr="000349C7">
        <w:tc>
          <w:tcPr>
            <w:tcW w:w="828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5.1.</w:t>
            </w:r>
          </w:p>
        </w:tc>
        <w:tc>
          <w:tcPr>
            <w:tcW w:w="684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Коагулограмма через 1- 6 часов после трансфузии</w:t>
            </w:r>
          </w:p>
        </w:tc>
        <w:tc>
          <w:tcPr>
            <w:tcW w:w="108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АЧТВ</w:t>
            </w:r>
          </w:p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0349C7">
              <w:rPr>
                <w:color w:val="auto"/>
                <w:sz w:val="28"/>
                <w:szCs w:val="28"/>
              </w:rPr>
              <w:t>МНО</w:t>
            </w:r>
          </w:p>
        </w:tc>
        <w:tc>
          <w:tcPr>
            <w:tcW w:w="720" w:type="dxa"/>
          </w:tcPr>
          <w:p w:rsidR="00131341" w:rsidRPr="000349C7" w:rsidRDefault="00131341" w:rsidP="000349C7">
            <w:pPr>
              <w:pStyle w:val="Default"/>
              <w:tabs>
                <w:tab w:val="left" w:pos="1080"/>
              </w:tabs>
              <w:spacing w:after="120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991CDE" w:rsidRPr="0034351F" w:rsidRDefault="00991CDE" w:rsidP="009E6279">
      <w:pPr>
        <w:pStyle w:val="Default"/>
        <w:tabs>
          <w:tab w:val="left" w:pos="1080"/>
        </w:tabs>
        <w:spacing w:after="120"/>
      </w:pPr>
    </w:p>
    <w:sectPr w:rsidR="00991CDE" w:rsidRPr="0034351F" w:rsidSect="003E739C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CC5" w:rsidRDefault="00C12CC5">
      <w:r>
        <w:separator/>
      </w:r>
    </w:p>
  </w:endnote>
  <w:endnote w:type="continuationSeparator" w:id="1">
    <w:p w:rsidR="00C12CC5" w:rsidRDefault="00C12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CC5" w:rsidRDefault="00C12CC5">
      <w:r>
        <w:separator/>
      </w:r>
    </w:p>
  </w:footnote>
  <w:footnote w:type="continuationSeparator" w:id="1">
    <w:p w:rsidR="00C12CC5" w:rsidRDefault="00C12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A7F" w:rsidRDefault="00B37A7F" w:rsidP="00E831D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A7F" w:rsidRDefault="00B37A7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A7F" w:rsidRDefault="00B37A7F" w:rsidP="00E831D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14BC">
      <w:rPr>
        <w:rStyle w:val="a5"/>
        <w:noProof/>
      </w:rPr>
      <w:t>28</w:t>
    </w:r>
    <w:r>
      <w:rPr>
        <w:rStyle w:val="a5"/>
      </w:rPr>
      <w:fldChar w:fldCharType="end"/>
    </w:r>
  </w:p>
  <w:p w:rsidR="00B37A7F" w:rsidRDefault="00B37A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96D"/>
    <w:multiLevelType w:val="multilevel"/>
    <w:tmpl w:val="9888262E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Restart w:val="0"/>
      <w:lvlText w:val="7.%2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2">
      <w:start w:val="1"/>
      <w:numFmt w:val="decimal"/>
      <w:lvlText w:val="7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Restart w:val="0"/>
      <w:lvlText w:val="5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7614488"/>
    <w:multiLevelType w:val="hybridMultilevel"/>
    <w:tmpl w:val="D688C8E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8862958"/>
    <w:multiLevelType w:val="multilevel"/>
    <w:tmpl w:val="1200CE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E664A2"/>
    <w:multiLevelType w:val="hybridMultilevel"/>
    <w:tmpl w:val="DBB402AC"/>
    <w:lvl w:ilvl="0" w:tplc="26364314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F51CF0"/>
    <w:multiLevelType w:val="hybridMultilevel"/>
    <w:tmpl w:val="927C49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CED1DBF"/>
    <w:multiLevelType w:val="hybridMultilevel"/>
    <w:tmpl w:val="D1124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962420"/>
    <w:multiLevelType w:val="hybridMultilevel"/>
    <w:tmpl w:val="0D42F7B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C04B6"/>
    <w:multiLevelType w:val="multilevel"/>
    <w:tmpl w:val="4718CD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8D645E"/>
    <w:multiLevelType w:val="multilevel"/>
    <w:tmpl w:val="4718CD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E51D7E"/>
    <w:multiLevelType w:val="hybridMultilevel"/>
    <w:tmpl w:val="BFB2A47C"/>
    <w:lvl w:ilvl="0" w:tplc="F24CCDEE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5029FA"/>
    <w:multiLevelType w:val="hybridMultilevel"/>
    <w:tmpl w:val="B5E23600"/>
    <w:lvl w:ilvl="0" w:tplc="FDC28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0D0CF9"/>
    <w:multiLevelType w:val="hybridMultilevel"/>
    <w:tmpl w:val="B5FE6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C7F33"/>
    <w:multiLevelType w:val="hybridMultilevel"/>
    <w:tmpl w:val="BB565B6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2C03A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01A5F38"/>
    <w:multiLevelType w:val="multilevel"/>
    <w:tmpl w:val="0D42F7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00177C"/>
    <w:multiLevelType w:val="hybridMultilevel"/>
    <w:tmpl w:val="52806DD4"/>
    <w:lvl w:ilvl="0" w:tplc="A7B8C18A">
      <w:start w:val="12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6">
    <w:nsid w:val="52D90F17"/>
    <w:multiLevelType w:val="multilevel"/>
    <w:tmpl w:val="8CDC7D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BF1B4E"/>
    <w:multiLevelType w:val="hybridMultilevel"/>
    <w:tmpl w:val="D04A3436"/>
    <w:lvl w:ilvl="0" w:tplc="FC200F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572C5"/>
    <w:multiLevelType w:val="hybridMultilevel"/>
    <w:tmpl w:val="87BCB02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3E7362"/>
    <w:multiLevelType w:val="hybridMultilevel"/>
    <w:tmpl w:val="E64A4B2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0">
    <w:nsid w:val="7C324D98"/>
    <w:multiLevelType w:val="hybridMultilevel"/>
    <w:tmpl w:val="1C821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6"/>
  </w:num>
  <w:num w:numId="5">
    <w:abstractNumId w:val="7"/>
  </w:num>
  <w:num w:numId="6">
    <w:abstractNumId w:val="8"/>
  </w:num>
  <w:num w:numId="7">
    <w:abstractNumId w:val="15"/>
  </w:num>
  <w:num w:numId="8">
    <w:abstractNumId w:val="16"/>
  </w:num>
  <w:num w:numId="9">
    <w:abstractNumId w:val="14"/>
  </w:num>
  <w:num w:numId="10">
    <w:abstractNumId w:val="13"/>
  </w:num>
  <w:num w:numId="11">
    <w:abstractNumId w:val="2"/>
  </w:num>
  <w:num w:numId="12">
    <w:abstractNumId w:val="0"/>
  </w:num>
  <w:num w:numId="13">
    <w:abstractNumId w:val="3"/>
  </w:num>
  <w:num w:numId="14">
    <w:abstractNumId w:val="4"/>
  </w:num>
  <w:num w:numId="15">
    <w:abstractNumId w:val="17"/>
  </w:num>
  <w:num w:numId="16">
    <w:abstractNumId w:val="9"/>
  </w:num>
  <w:num w:numId="17">
    <w:abstractNumId w:val="20"/>
  </w:num>
  <w:num w:numId="18">
    <w:abstractNumId w:val="10"/>
  </w:num>
  <w:num w:numId="19">
    <w:abstractNumId w:val="11"/>
  </w:num>
  <w:num w:numId="20">
    <w:abstractNumId w:val="19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5F1"/>
    <w:rsid w:val="00000E56"/>
    <w:rsid w:val="0000781D"/>
    <w:rsid w:val="00024658"/>
    <w:rsid w:val="000349C7"/>
    <w:rsid w:val="00034C72"/>
    <w:rsid w:val="00035F54"/>
    <w:rsid w:val="000443D6"/>
    <w:rsid w:val="00045D8A"/>
    <w:rsid w:val="000470BE"/>
    <w:rsid w:val="000477F7"/>
    <w:rsid w:val="00057CCF"/>
    <w:rsid w:val="0006429C"/>
    <w:rsid w:val="00072B49"/>
    <w:rsid w:val="000755B1"/>
    <w:rsid w:val="0008145F"/>
    <w:rsid w:val="000842F4"/>
    <w:rsid w:val="00084D12"/>
    <w:rsid w:val="00085189"/>
    <w:rsid w:val="000904C1"/>
    <w:rsid w:val="00091132"/>
    <w:rsid w:val="000A10A5"/>
    <w:rsid w:val="000C0D0F"/>
    <w:rsid w:val="000C3D77"/>
    <w:rsid w:val="000C5002"/>
    <w:rsid w:val="000C5B50"/>
    <w:rsid w:val="000D7577"/>
    <w:rsid w:val="00104919"/>
    <w:rsid w:val="00105331"/>
    <w:rsid w:val="00107ADB"/>
    <w:rsid w:val="00112421"/>
    <w:rsid w:val="001210DB"/>
    <w:rsid w:val="0012676D"/>
    <w:rsid w:val="00131341"/>
    <w:rsid w:val="001336C6"/>
    <w:rsid w:val="0014242A"/>
    <w:rsid w:val="0014399E"/>
    <w:rsid w:val="00143C80"/>
    <w:rsid w:val="0014491B"/>
    <w:rsid w:val="0014684B"/>
    <w:rsid w:val="00153859"/>
    <w:rsid w:val="00183537"/>
    <w:rsid w:val="001967EF"/>
    <w:rsid w:val="001A114F"/>
    <w:rsid w:val="001A18F4"/>
    <w:rsid w:val="001C3D2B"/>
    <w:rsid w:val="001C66FA"/>
    <w:rsid w:val="001F64C9"/>
    <w:rsid w:val="00201ADC"/>
    <w:rsid w:val="00212254"/>
    <w:rsid w:val="00221317"/>
    <w:rsid w:val="00232562"/>
    <w:rsid w:val="00237609"/>
    <w:rsid w:val="00243889"/>
    <w:rsid w:val="002519E5"/>
    <w:rsid w:val="00251BC4"/>
    <w:rsid w:val="00255BDF"/>
    <w:rsid w:val="00255CA9"/>
    <w:rsid w:val="002576AB"/>
    <w:rsid w:val="00294B28"/>
    <w:rsid w:val="002A676F"/>
    <w:rsid w:val="002B0921"/>
    <w:rsid w:val="002C012C"/>
    <w:rsid w:val="002C14EF"/>
    <w:rsid w:val="002C52B4"/>
    <w:rsid w:val="002C564E"/>
    <w:rsid w:val="002D4D11"/>
    <w:rsid w:val="002E649D"/>
    <w:rsid w:val="002F575B"/>
    <w:rsid w:val="003355DA"/>
    <w:rsid w:val="0034036F"/>
    <w:rsid w:val="0034351F"/>
    <w:rsid w:val="003529DE"/>
    <w:rsid w:val="00352AB3"/>
    <w:rsid w:val="003538BD"/>
    <w:rsid w:val="00355201"/>
    <w:rsid w:val="003604D8"/>
    <w:rsid w:val="00363659"/>
    <w:rsid w:val="0036448D"/>
    <w:rsid w:val="003648EB"/>
    <w:rsid w:val="00365A1B"/>
    <w:rsid w:val="00376CF9"/>
    <w:rsid w:val="00377267"/>
    <w:rsid w:val="00377E39"/>
    <w:rsid w:val="00383D0A"/>
    <w:rsid w:val="003A1FE4"/>
    <w:rsid w:val="003B4C0C"/>
    <w:rsid w:val="003B4FB2"/>
    <w:rsid w:val="003D5C8A"/>
    <w:rsid w:val="003D7D30"/>
    <w:rsid w:val="003E09E0"/>
    <w:rsid w:val="003E15DF"/>
    <w:rsid w:val="003E739C"/>
    <w:rsid w:val="003F2C17"/>
    <w:rsid w:val="003F7CB5"/>
    <w:rsid w:val="003F7E06"/>
    <w:rsid w:val="0040787D"/>
    <w:rsid w:val="00412B85"/>
    <w:rsid w:val="00423E1C"/>
    <w:rsid w:val="004261E2"/>
    <w:rsid w:val="00443421"/>
    <w:rsid w:val="0045098B"/>
    <w:rsid w:val="00452BDF"/>
    <w:rsid w:val="00457B82"/>
    <w:rsid w:val="00475216"/>
    <w:rsid w:val="00482305"/>
    <w:rsid w:val="00483CAF"/>
    <w:rsid w:val="00483CC6"/>
    <w:rsid w:val="004945EB"/>
    <w:rsid w:val="004C2895"/>
    <w:rsid w:val="004C5E9F"/>
    <w:rsid w:val="004C7B2C"/>
    <w:rsid w:val="004D6DCE"/>
    <w:rsid w:val="004E59AB"/>
    <w:rsid w:val="004F55D6"/>
    <w:rsid w:val="004F60CD"/>
    <w:rsid w:val="00512B30"/>
    <w:rsid w:val="00513B12"/>
    <w:rsid w:val="00524AEE"/>
    <w:rsid w:val="0053201A"/>
    <w:rsid w:val="00540C37"/>
    <w:rsid w:val="0055290F"/>
    <w:rsid w:val="00553488"/>
    <w:rsid w:val="005625FC"/>
    <w:rsid w:val="005638DE"/>
    <w:rsid w:val="00565D50"/>
    <w:rsid w:val="005756CD"/>
    <w:rsid w:val="005767E1"/>
    <w:rsid w:val="00583090"/>
    <w:rsid w:val="00586BE1"/>
    <w:rsid w:val="00592353"/>
    <w:rsid w:val="00596C1B"/>
    <w:rsid w:val="00597991"/>
    <w:rsid w:val="005A522A"/>
    <w:rsid w:val="005A581C"/>
    <w:rsid w:val="005A5CD6"/>
    <w:rsid w:val="005C1D80"/>
    <w:rsid w:val="005C253F"/>
    <w:rsid w:val="005C79C3"/>
    <w:rsid w:val="005D2D94"/>
    <w:rsid w:val="005D488D"/>
    <w:rsid w:val="005D7DF4"/>
    <w:rsid w:val="005E0435"/>
    <w:rsid w:val="005E4673"/>
    <w:rsid w:val="00610F2A"/>
    <w:rsid w:val="00614691"/>
    <w:rsid w:val="00617918"/>
    <w:rsid w:val="00623B1C"/>
    <w:rsid w:val="006314BC"/>
    <w:rsid w:val="00632564"/>
    <w:rsid w:val="00650098"/>
    <w:rsid w:val="00662659"/>
    <w:rsid w:val="00663D4F"/>
    <w:rsid w:val="00672CEB"/>
    <w:rsid w:val="00674631"/>
    <w:rsid w:val="00675E65"/>
    <w:rsid w:val="00676AA1"/>
    <w:rsid w:val="006953CB"/>
    <w:rsid w:val="006A151F"/>
    <w:rsid w:val="006A26BA"/>
    <w:rsid w:val="006A3B6A"/>
    <w:rsid w:val="006A3B7C"/>
    <w:rsid w:val="006A40B7"/>
    <w:rsid w:val="006B193E"/>
    <w:rsid w:val="006B34A6"/>
    <w:rsid w:val="006B515C"/>
    <w:rsid w:val="006C1B86"/>
    <w:rsid w:val="006C2E2D"/>
    <w:rsid w:val="006C6371"/>
    <w:rsid w:val="006C79FE"/>
    <w:rsid w:val="006F13BF"/>
    <w:rsid w:val="006F5A22"/>
    <w:rsid w:val="00715936"/>
    <w:rsid w:val="00721200"/>
    <w:rsid w:val="0072291C"/>
    <w:rsid w:val="00723BCA"/>
    <w:rsid w:val="00734D55"/>
    <w:rsid w:val="00742626"/>
    <w:rsid w:val="00743CD1"/>
    <w:rsid w:val="007501B2"/>
    <w:rsid w:val="00761F29"/>
    <w:rsid w:val="00767E4C"/>
    <w:rsid w:val="00770FEF"/>
    <w:rsid w:val="00781E9F"/>
    <w:rsid w:val="00783C72"/>
    <w:rsid w:val="00796CB8"/>
    <w:rsid w:val="007B0B5C"/>
    <w:rsid w:val="007B1057"/>
    <w:rsid w:val="007B6924"/>
    <w:rsid w:val="007C0C3C"/>
    <w:rsid w:val="007C53FF"/>
    <w:rsid w:val="007D21A2"/>
    <w:rsid w:val="007D607F"/>
    <w:rsid w:val="007D65A3"/>
    <w:rsid w:val="007E2E01"/>
    <w:rsid w:val="007F62FB"/>
    <w:rsid w:val="008075EA"/>
    <w:rsid w:val="0081713B"/>
    <w:rsid w:val="00826AFA"/>
    <w:rsid w:val="0084139B"/>
    <w:rsid w:val="008519DF"/>
    <w:rsid w:val="00851D80"/>
    <w:rsid w:val="00854C8A"/>
    <w:rsid w:val="00861909"/>
    <w:rsid w:val="00882470"/>
    <w:rsid w:val="00886FB3"/>
    <w:rsid w:val="008A26A5"/>
    <w:rsid w:val="008A4E9D"/>
    <w:rsid w:val="008B11E2"/>
    <w:rsid w:val="008E7849"/>
    <w:rsid w:val="00906325"/>
    <w:rsid w:val="00925254"/>
    <w:rsid w:val="00927770"/>
    <w:rsid w:val="009450ED"/>
    <w:rsid w:val="00955A55"/>
    <w:rsid w:val="00976BFB"/>
    <w:rsid w:val="00980A74"/>
    <w:rsid w:val="009826B7"/>
    <w:rsid w:val="009875F1"/>
    <w:rsid w:val="00991CDE"/>
    <w:rsid w:val="009940E3"/>
    <w:rsid w:val="009C1565"/>
    <w:rsid w:val="009C5A2C"/>
    <w:rsid w:val="009E6279"/>
    <w:rsid w:val="009F7760"/>
    <w:rsid w:val="00A11E5B"/>
    <w:rsid w:val="00A13B7D"/>
    <w:rsid w:val="00A24CD0"/>
    <w:rsid w:val="00A358D0"/>
    <w:rsid w:val="00A364DA"/>
    <w:rsid w:val="00A43065"/>
    <w:rsid w:val="00A43BA2"/>
    <w:rsid w:val="00A52CD7"/>
    <w:rsid w:val="00A5584F"/>
    <w:rsid w:val="00A57FD5"/>
    <w:rsid w:val="00A6567B"/>
    <w:rsid w:val="00A65F75"/>
    <w:rsid w:val="00A73EA7"/>
    <w:rsid w:val="00A968BF"/>
    <w:rsid w:val="00AC0E80"/>
    <w:rsid w:val="00AD37F5"/>
    <w:rsid w:val="00AD79B5"/>
    <w:rsid w:val="00AE0425"/>
    <w:rsid w:val="00AE2CEF"/>
    <w:rsid w:val="00AE6AA1"/>
    <w:rsid w:val="00AF4C80"/>
    <w:rsid w:val="00AF6E4E"/>
    <w:rsid w:val="00B37A7F"/>
    <w:rsid w:val="00B526D9"/>
    <w:rsid w:val="00B53791"/>
    <w:rsid w:val="00B57550"/>
    <w:rsid w:val="00B60953"/>
    <w:rsid w:val="00B623F7"/>
    <w:rsid w:val="00B70C88"/>
    <w:rsid w:val="00B738BE"/>
    <w:rsid w:val="00B73B0C"/>
    <w:rsid w:val="00B77331"/>
    <w:rsid w:val="00B9402A"/>
    <w:rsid w:val="00BA1305"/>
    <w:rsid w:val="00BA1666"/>
    <w:rsid w:val="00BA1DC9"/>
    <w:rsid w:val="00BB0B80"/>
    <w:rsid w:val="00BB7778"/>
    <w:rsid w:val="00BC16EF"/>
    <w:rsid w:val="00BC6D05"/>
    <w:rsid w:val="00BE3A08"/>
    <w:rsid w:val="00BE76D8"/>
    <w:rsid w:val="00BF4AC3"/>
    <w:rsid w:val="00BF5C45"/>
    <w:rsid w:val="00C0087D"/>
    <w:rsid w:val="00C07870"/>
    <w:rsid w:val="00C12CC5"/>
    <w:rsid w:val="00C14F3C"/>
    <w:rsid w:val="00C17453"/>
    <w:rsid w:val="00C35588"/>
    <w:rsid w:val="00C40741"/>
    <w:rsid w:val="00C62506"/>
    <w:rsid w:val="00C651F6"/>
    <w:rsid w:val="00C67C09"/>
    <w:rsid w:val="00C96872"/>
    <w:rsid w:val="00CA09F5"/>
    <w:rsid w:val="00CA238F"/>
    <w:rsid w:val="00CA462E"/>
    <w:rsid w:val="00CA4A78"/>
    <w:rsid w:val="00CB4E59"/>
    <w:rsid w:val="00CC029A"/>
    <w:rsid w:val="00CC7121"/>
    <w:rsid w:val="00CD65EF"/>
    <w:rsid w:val="00CE171D"/>
    <w:rsid w:val="00CE5594"/>
    <w:rsid w:val="00CF2D5D"/>
    <w:rsid w:val="00CF33EE"/>
    <w:rsid w:val="00D00F41"/>
    <w:rsid w:val="00D07268"/>
    <w:rsid w:val="00D14253"/>
    <w:rsid w:val="00D51965"/>
    <w:rsid w:val="00D53581"/>
    <w:rsid w:val="00D65358"/>
    <w:rsid w:val="00D67841"/>
    <w:rsid w:val="00D70DF0"/>
    <w:rsid w:val="00D805F8"/>
    <w:rsid w:val="00D87089"/>
    <w:rsid w:val="00D918C7"/>
    <w:rsid w:val="00D9717C"/>
    <w:rsid w:val="00DA6F1F"/>
    <w:rsid w:val="00DA71D7"/>
    <w:rsid w:val="00DC4D73"/>
    <w:rsid w:val="00DD7853"/>
    <w:rsid w:val="00DE233E"/>
    <w:rsid w:val="00DF275D"/>
    <w:rsid w:val="00DF2845"/>
    <w:rsid w:val="00DF5705"/>
    <w:rsid w:val="00DF63D5"/>
    <w:rsid w:val="00E10120"/>
    <w:rsid w:val="00E1046A"/>
    <w:rsid w:val="00E160F5"/>
    <w:rsid w:val="00E174B4"/>
    <w:rsid w:val="00E23536"/>
    <w:rsid w:val="00E35479"/>
    <w:rsid w:val="00E369A7"/>
    <w:rsid w:val="00E43B53"/>
    <w:rsid w:val="00E75618"/>
    <w:rsid w:val="00E831D5"/>
    <w:rsid w:val="00E859EC"/>
    <w:rsid w:val="00E91FD2"/>
    <w:rsid w:val="00EA39D9"/>
    <w:rsid w:val="00EA4781"/>
    <w:rsid w:val="00EA4E1C"/>
    <w:rsid w:val="00EB574E"/>
    <w:rsid w:val="00EC0059"/>
    <w:rsid w:val="00ED1538"/>
    <w:rsid w:val="00ED4D74"/>
    <w:rsid w:val="00ED6CDE"/>
    <w:rsid w:val="00EE23E5"/>
    <w:rsid w:val="00EE5BC6"/>
    <w:rsid w:val="00EF0E75"/>
    <w:rsid w:val="00EF0FA6"/>
    <w:rsid w:val="00F00CDF"/>
    <w:rsid w:val="00F04AFF"/>
    <w:rsid w:val="00F135FE"/>
    <w:rsid w:val="00F223B0"/>
    <w:rsid w:val="00F54071"/>
    <w:rsid w:val="00F72684"/>
    <w:rsid w:val="00F764A3"/>
    <w:rsid w:val="00F85F9F"/>
    <w:rsid w:val="00F941AF"/>
    <w:rsid w:val="00FA6749"/>
    <w:rsid w:val="00FC031F"/>
    <w:rsid w:val="00FC13DE"/>
    <w:rsid w:val="00FC562D"/>
    <w:rsid w:val="00FF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875F1"/>
    <w:pPr>
      <w:keepNext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 Знак Знак"/>
    <w:basedOn w:val="a"/>
    <w:rsid w:val="009875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header"/>
    <w:basedOn w:val="a"/>
    <w:rsid w:val="00294B2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94B28"/>
  </w:style>
  <w:style w:type="paragraph" w:styleId="a6">
    <w:name w:val="Balloon Text"/>
    <w:basedOn w:val="a"/>
    <w:semiHidden/>
    <w:rsid w:val="001538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4D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rsid w:val="0034351F"/>
    <w:pPr>
      <w:spacing w:before="100" w:beforeAutospacing="1" w:after="100" w:afterAutospacing="1"/>
    </w:pPr>
    <w:rPr>
      <w:rFonts w:ascii="Verdana" w:hAnsi="Verdana" w:cs="Verdana"/>
      <w:color w:val="000000"/>
      <w:sz w:val="25"/>
      <w:szCs w:val="25"/>
    </w:rPr>
  </w:style>
  <w:style w:type="table" w:styleId="a8">
    <w:name w:val="Table Grid"/>
    <w:basedOn w:val="a1"/>
    <w:rsid w:val="00DD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7525</Words>
  <Characters>42894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Центр Крови ФМБА России</Company>
  <LinksUpToDate>false</LinksUpToDate>
  <CharactersWithSpaces>50319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vkalashnikov</dc:creator>
  <cp:lastModifiedBy>eklyueva</cp:lastModifiedBy>
  <cp:revision>2</cp:revision>
  <cp:lastPrinted>2012-01-18T08:08:00Z</cp:lastPrinted>
  <dcterms:created xsi:type="dcterms:W3CDTF">2017-03-28T10:24:00Z</dcterms:created>
  <dcterms:modified xsi:type="dcterms:W3CDTF">2017-03-28T10:24:00Z</dcterms:modified>
</cp:coreProperties>
</file>