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CD" w:rsidRDefault="004B6D74" w:rsidP="005362CD">
      <w:pPr>
        <w:spacing w:after="0" w:line="360" w:lineRule="auto"/>
        <w:rPr>
          <w:rFonts w:cstheme="minorHAnsi"/>
          <w:szCs w:val="28"/>
        </w:rPr>
        <w:sectPr w:rsidR="005362CD" w:rsidSect="00042293">
          <w:pgSz w:w="11906" w:h="16838"/>
          <w:pgMar w:top="142" w:right="282" w:bottom="1134" w:left="851" w:header="708" w:footer="708" w:gutter="0"/>
          <w:cols w:space="851"/>
          <w:docGrid w:linePitch="360"/>
        </w:sectPr>
      </w:pPr>
      <w:r w:rsidRPr="004B6D74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pict>
          <v:line id="Прямая соединительная линия 12" o:spid="_x0000_s1026" style="position:absolute;flip:y;z-index:251668480;visibility:visible;mso-width-relative:margin;mso-height-relative:margin" from="-.05pt,109.05pt" to="530.45pt,1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" strokecolor="#ed7d31" strokeweight=".5pt">
            <v:stroke joinstyle="miter"/>
          </v:line>
        </w:pict>
      </w:r>
    </w:p>
    <w:p w:rsidR="00643867" w:rsidRDefault="00643867" w:rsidP="00643867">
      <w:pPr>
        <w:spacing w:after="0" w:line="240" w:lineRule="auto"/>
        <w:jc w:val="center"/>
        <w:rPr>
          <w:rFonts w:ascii="Cambria" w:hAnsi="Cambria" w:cstheme="minorHAnsi"/>
          <w:sz w:val="24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lastRenderedPageBreak/>
        <w:drawing>
          <wp:inline distT="0" distB="0" distL="0" distR="0">
            <wp:extent cx="3150235" cy="114681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Лого ИММ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23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867" w:rsidRDefault="00643867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p w:rsidR="00643867" w:rsidRDefault="00643867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p w:rsidR="00C02BA3" w:rsidRDefault="00C02BA3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p w:rsidR="00C02BA3" w:rsidRDefault="00C02BA3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p w:rsidR="00643867" w:rsidRPr="00C02BA3" w:rsidRDefault="00643867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  <w:r w:rsidRPr="00643867">
        <w:rPr>
          <w:rFonts w:ascii="Cambria" w:hAnsi="Cambria" w:cstheme="minorHAnsi"/>
          <w:sz w:val="24"/>
          <w:szCs w:val="28"/>
        </w:rPr>
        <w:t>125</w:t>
      </w:r>
      <w:r w:rsidRPr="00643867">
        <w:rPr>
          <w:rFonts w:ascii="Cambria" w:hAnsi="Cambria" w:cstheme="minorHAnsi"/>
          <w:sz w:val="24"/>
          <w:szCs w:val="28"/>
          <w:lang w:val="en-US"/>
        </w:rPr>
        <w:t> </w:t>
      </w:r>
      <w:r w:rsidRPr="00643867">
        <w:rPr>
          <w:rFonts w:ascii="Cambria" w:hAnsi="Cambria" w:cstheme="minorHAnsi"/>
          <w:sz w:val="24"/>
          <w:szCs w:val="28"/>
        </w:rPr>
        <w:t xml:space="preserve">371, </w:t>
      </w:r>
      <w:r w:rsidRPr="005362CD">
        <w:rPr>
          <w:rFonts w:ascii="Cambria" w:hAnsi="Cambria" w:cstheme="minorHAnsi"/>
          <w:sz w:val="24"/>
          <w:szCs w:val="28"/>
        </w:rPr>
        <w:t>Москва</w:t>
      </w:r>
      <w:r w:rsidRPr="00643867">
        <w:rPr>
          <w:rFonts w:ascii="Cambria" w:hAnsi="Cambria" w:cstheme="minorHAnsi"/>
          <w:sz w:val="24"/>
          <w:szCs w:val="28"/>
        </w:rPr>
        <w:t xml:space="preserve">, </w:t>
      </w:r>
      <w:proofErr w:type="spellStart"/>
      <w:r w:rsidRPr="005362CD">
        <w:rPr>
          <w:rFonts w:ascii="Cambria" w:hAnsi="Cambria" w:cstheme="minorHAnsi"/>
          <w:sz w:val="24"/>
          <w:szCs w:val="28"/>
        </w:rPr>
        <w:t>Волоколамскоешоссе</w:t>
      </w:r>
      <w:proofErr w:type="spellEnd"/>
      <w:r w:rsidRPr="00643867">
        <w:rPr>
          <w:rFonts w:ascii="Cambria" w:hAnsi="Cambria" w:cstheme="minorHAnsi"/>
          <w:sz w:val="24"/>
          <w:szCs w:val="28"/>
        </w:rPr>
        <w:t xml:space="preserve">, 91, </w:t>
      </w:r>
      <w:hyperlink r:id="rId7" w:history="1">
        <w:r w:rsidRPr="005362CD">
          <w:rPr>
            <w:rStyle w:val="a4"/>
            <w:rFonts w:ascii="Cambria" w:hAnsi="Cambria" w:cstheme="minorHAnsi"/>
            <w:color w:val="auto"/>
            <w:sz w:val="24"/>
            <w:lang w:val="en-US"/>
          </w:rPr>
          <w:t>w</w:t>
        </w:r>
        <w:r w:rsidRPr="005362CD">
          <w:rPr>
            <w:rStyle w:val="a4"/>
            <w:rFonts w:ascii="Cambria" w:hAnsi="Cambria" w:cstheme="minorHAnsi"/>
            <w:color w:val="auto"/>
            <w:sz w:val="24"/>
            <w:szCs w:val="28"/>
            <w:lang w:val="en-US"/>
          </w:rPr>
          <w:t>ww</w:t>
        </w:r>
        <w:r w:rsidRPr="00643867">
          <w:rPr>
            <w:rStyle w:val="a4"/>
            <w:rFonts w:ascii="Cambria" w:hAnsi="Cambria" w:cstheme="minorHAnsi"/>
            <w:color w:val="auto"/>
            <w:sz w:val="24"/>
            <w:szCs w:val="28"/>
          </w:rPr>
          <w:t>.</w:t>
        </w:r>
        <w:proofErr w:type="spellStart"/>
        <w:r w:rsidRPr="005362CD">
          <w:rPr>
            <w:rStyle w:val="a4"/>
            <w:rFonts w:ascii="Cambria" w:hAnsi="Cambria" w:cstheme="minorHAnsi"/>
            <w:color w:val="auto"/>
            <w:sz w:val="24"/>
            <w:szCs w:val="28"/>
            <w:lang w:val="en-US"/>
          </w:rPr>
          <w:t>medprofedu</w:t>
        </w:r>
        <w:proofErr w:type="spellEnd"/>
        <w:r w:rsidRPr="00643867">
          <w:rPr>
            <w:rStyle w:val="a4"/>
            <w:rFonts w:ascii="Cambria" w:hAnsi="Cambria" w:cstheme="minorHAnsi"/>
            <w:color w:val="auto"/>
            <w:sz w:val="24"/>
            <w:szCs w:val="28"/>
          </w:rPr>
          <w:t>.</w:t>
        </w:r>
        <w:proofErr w:type="spellStart"/>
        <w:r w:rsidRPr="005362CD">
          <w:rPr>
            <w:rStyle w:val="a4"/>
            <w:rFonts w:ascii="Cambria" w:hAnsi="Cambria" w:cstheme="minorHAnsi"/>
            <w:color w:val="auto"/>
            <w:sz w:val="24"/>
            <w:szCs w:val="28"/>
            <w:lang w:val="en-US"/>
          </w:rPr>
          <w:t>ru</w:t>
        </w:r>
        <w:proofErr w:type="spellEnd"/>
      </w:hyperlink>
      <w:r w:rsidRPr="00643867">
        <w:rPr>
          <w:rFonts w:ascii="Cambria" w:hAnsi="Cambria" w:cstheme="minorHAnsi"/>
          <w:sz w:val="24"/>
          <w:szCs w:val="28"/>
          <w:u w:val="single"/>
        </w:rPr>
        <w:t>;</w:t>
      </w:r>
      <w:r w:rsidR="006E3BA1">
        <w:rPr>
          <w:rFonts w:ascii="Cambria" w:hAnsi="Cambria" w:cstheme="minorHAnsi"/>
          <w:sz w:val="24"/>
          <w:szCs w:val="28"/>
          <w:u w:val="single"/>
        </w:rPr>
        <w:t xml:space="preserve"> </w:t>
      </w:r>
      <w:proofErr w:type="spellStart"/>
      <w:r>
        <w:rPr>
          <w:rFonts w:ascii="Cambria" w:hAnsi="Cambria" w:cstheme="minorHAnsi"/>
          <w:sz w:val="24"/>
          <w:szCs w:val="28"/>
          <w:lang w:val="en-US"/>
        </w:rPr>
        <w:t>sdo</w:t>
      </w:r>
      <w:proofErr w:type="spellEnd"/>
      <w:r w:rsidRPr="00643867">
        <w:rPr>
          <w:rFonts w:ascii="Cambria" w:hAnsi="Cambria" w:cstheme="minorHAnsi"/>
          <w:sz w:val="24"/>
          <w:szCs w:val="28"/>
        </w:rPr>
        <w:t>.</w:t>
      </w:r>
      <w:proofErr w:type="spellStart"/>
      <w:r>
        <w:rPr>
          <w:rFonts w:ascii="Cambria" w:hAnsi="Cambria" w:cstheme="minorHAnsi"/>
          <w:sz w:val="24"/>
          <w:szCs w:val="28"/>
          <w:lang w:val="en-US"/>
        </w:rPr>
        <w:t>medprofedu</w:t>
      </w:r>
      <w:proofErr w:type="spellEnd"/>
      <w:r w:rsidRPr="00643867">
        <w:rPr>
          <w:rFonts w:ascii="Cambria" w:hAnsi="Cambria" w:cstheme="minorHAnsi"/>
          <w:sz w:val="24"/>
          <w:szCs w:val="28"/>
        </w:rPr>
        <w:t>.</w:t>
      </w:r>
      <w:proofErr w:type="spellStart"/>
      <w:r>
        <w:rPr>
          <w:rFonts w:ascii="Cambria" w:hAnsi="Cambria" w:cstheme="minorHAnsi"/>
          <w:sz w:val="24"/>
          <w:szCs w:val="28"/>
          <w:lang w:val="en-US"/>
        </w:rPr>
        <w:t>ru</w:t>
      </w:r>
      <w:proofErr w:type="spellEnd"/>
    </w:p>
    <w:p w:rsidR="00042293" w:rsidRDefault="00042293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  <w:sectPr w:rsidR="00042293" w:rsidSect="00042293">
          <w:type w:val="continuous"/>
          <w:pgSz w:w="11906" w:h="16838"/>
          <w:pgMar w:top="142" w:right="282" w:bottom="1134" w:left="851" w:header="708" w:footer="708" w:gutter="0"/>
          <w:cols w:num="2" w:space="851"/>
          <w:docGrid w:linePitch="360"/>
        </w:sectPr>
      </w:pPr>
    </w:p>
    <w:p w:rsidR="00643867" w:rsidRDefault="00643867" w:rsidP="00643867">
      <w:pPr>
        <w:spacing w:after="0" w:line="240" w:lineRule="auto"/>
        <w:rPr>
          <w:rFonts w:ascii="Cambria" w:hAnsi="Cambria" w:cstheme="minorHAnsi"/>
          <w:sz w:val="24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2659"/>
      </w:tblGrid>
      <w:tr w:rsidR="00042293" w:rsidTr="0090173C">
        <w:trPr>
          <w:trHeight w:val="850"/>
        </w:trPr>
        <w:tc>
          <w:tcPr>
            <w:tcW w:w="8687" w:type="dxa"/>
            <w:vAlign w:val="center"/>
          </w:tcPr>
          <w:p w:rsidR="0090173C" w:rsidRDefault="0090173C" w:rsidP="0090173C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65F91"/>
                <w:bdr w:val="none" w:sz="0" w:space="0" w:color="auto" w:frame="1"/>
              </w:rPr>
              <w:t>КУРС ПРОФЕССИОНАЛЬНОЙ ПЕРЕПОДГОТОВКИ</w:t>
            </w:r>
          </w:p>
          <w:p w:rsidR="00042293" w:rsidRPr="0090173C" w:rsidRDefault="0090173C" w:rsidP="0090173C">
            <w:pPr>
              <w:pStyle w:val="a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65F91"/>
                <w:bdr w:val="none" w:sz="0" w:space="0" w:color="auto" w:frame="1"/>
              </w:rPr>
              <w:t xml:space="preserve">«МЕНЕДЖМЕНТ В </w:t>
            </w:r>
            <w:proofErr w:type="gramStart"/>
            <w:r>
              <w:rPr>
                <w:b/>
                <w:bCs/>
                <w:color w:val="365F91"/>
                <w:bdr w:val="none" w:sz="0" w:space="0" w:color="auto" w:frame="1"/>
              </w:rPr>
              <w:t>ЗДРАВООХРАНЕНИИ</w:t>
            </w:r>
            <w:proofErr w:type="gramEnd"/>
            <w:r>
              <w:rPr>
                <w:b/>
                <w:bCs/>
                <w:color w:val="365F91"/>
                <w:bdr w:val="none" w:sz="0" w:space="0" w:color="auto" w:frame="1"/>
              </w:rPr>
              <w:t>»</w:t>
            </w:r>
          </w:p>
        </w:tc>
        <w:tc>
          <w:tcPr>
            <w:tcW w:w="2235" w:type="dxa"/>
          </w:tcPr>
          <w:p w:rsidR="00042293" w:rsidRDefault="0090173C" w:rsidP="00E6723B">
            <w:pPr>
              <w:spacing w:line="360" w:lineRule="auto"/>
              <w:rPr>
                <w:rFonts w:cstheme="minorHAnsi"/>
                <w:szCs w:val="28"/>
                <w:lang w:val="en-US"/>
              </w:rPr>
            </w:pPr>
            <w:r>
              <w:rPr>
                <w:rFonts w:cstheme="minorHAnsi"/>
                <w:noProof/>
                <w:szCs w:val="28"/>
                <w:lang w:eastAsia="ru-RU"/>
              </w:rPr>
              <w:drawing>
                <wp:inline distT="0" distB="0" distL="0" distR="0">
                  <wp:extent cx="1531723" cy="1133475"/>
                  <wp:effectExtent l="19050" t="0" r="0" b="0"/>
                  <wp:docPr id="1" name="Рисунок 0" descr="2019-01-24_13-38-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1-24_13-38-4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939" cy="113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73C" w:rsidRDefault="0090173C" w:rsidP="0090173C">
      <w:pPr>
        <w:pStyle w:val="a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65F91"/>
          <w:bdr w:val="none" w:sz="0" w:space="0" w:color="auto" w:frame="1"/>
        </w:rPr>
        <w:t>для руководителей и специалистов медицинских организаций с высшим профессиональным немедицинским образованием</w:t>
      </w:r>
    </w:p>
    <w:p w:rsidR="001A2695" w:rsidRPr="002F5FCB" w:rsidRDefault="000700F6" w:rsidP="001A269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3281680</wp:posOffset>
            </wp:positionV>
            <wp:extent cx="395605" cy="400050"/>
            <wp:effectExtent l="19050" t="0" r="4445" b="0"/>
            <wp:wrapSquare wrapText="bothSides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должит_обучения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695" w:rsidRPr="002F5F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0173C" w:rsidRDefault="0090173C" w:rsidP="0090173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432</w:t>
      </w:r>
      <w:r w:rsidRPr="002F5FCB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 часа</w:t>
      </w:r>
    </w:p>
    <w:p w:rsidR="0090173C" w:rsidRPr="002F5FCB" w:rsidRDefault="0090173C" w:rsidP="0090173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2F5FCB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продолжительность обучения</w:t>
      </w:r>
    </w:p>
    <w:p w:rsidR="0090173C" w:rsidRPr="002F5FCB" w:rsidRDefault="0090173C" w:rsidP="0090173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0173C" w:rsidRDefault="0090173C" w:rsidP="0090173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3872230</wp:posOffset>
            </wp:positionV>
            <wp:extent cx="395605" cy="400050"/>
            <wp:effectExtent l="19050" t="0" r="4445" b="0"/>
            <wp:wrapSquare wrapText="bothSides"/>
            <wp:docPr id="4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рма обучения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7B1D73">
        <w:rPr>
          <w:rFonts w:ascii="Cambria" w:eastAsia="Times New Roman" w:hAnsi="Cambri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очная</w:t>
      </w:r>
      <w:proofErr w:type="gramEnd"/>
      <w:r w:rsidRPr="007B1D73">
        <w:rPr>
          <w:rFonts w:ascii="Cambria" w:eastAsia="Times New Roman" w:hAnsi="Cambri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с применением дистанционных образовательных технологий</w:t>
      </w:r>
      <w:r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11" w:history="1">
        <w:r w:rsidRPr="002F5FCB">
          <w:rPr>
            <w:rFonts w:ascii="Cambria" w:eastAsia="Times New Roman" w:hAnsi="Cambria" w:cs="Times New Roman"/>
            <w:color w:val="1870A4"/>
            <w:sz w:val="24"/>
            <w:szCs w:val="24"/>
            <w:bdr w:val="none" w:sz="0" w:space="0" w:color="auto" w:frame="1"/>
            <w:lang w:eastAsia="ru-RU"/>
          </w:rPr>
          <w:t>(скачать учебный план)</w:t>
        </w:r>
      </w:hyperlink>
    </w:p>
    <w:p w:rsidR="0090173C" w:rsidRPr="002F5FCB" w:rsidRDefault="0090173C" w:rsidP="0090173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77604F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форма обучения</w:t>
      </w:r>
    </w:p>
    <w:p w:rsidR="0090173C" w:rsidRPr="002F5FCB" w:rsidRDefault="0090173C" w:rsidP="0090173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0173C" w:rsidRPr="007B1D73" w:rsidRDefault="0090173C" w:rsidP="0090173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7B1D73">
        <w:rPr>
          <w:rFonts w:ascii="Cambria" w:eastAsia="Times New Roman" w:hAnsi="Cambria" w:cs="Times New Roman"/>
          <w:b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4586605</wp:posOffset>
            </wp:positionV>
            <wp:extent cx="395605" cy="400050"/>
            <wp:effectExtent l="19050" t="0" r="4445" b="0"/>
            <wp:wrapSquare wrapText="bothSides"/>
            <wp:docPr id="4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окумент по окончании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1D73">
        <w:rPr>
          <w:rFonts w:ascii="Cambria" w:eastAsia="Times New Roman" w:hAnsi="Cambria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диплом о профессиональной переподготовке «Менеджмент в здравоохранении»</w:t>
      </w:r>
    </w:p>
    <w:p w:rsidR="0090173C" w:rsidRPr="002F5FCB" w:rsidRDefault="0090173C" w:rsidP="0090173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0"/>
          <w:szCs w:val="20"/>
          <w:lang w:eastAsia="ru-RU"/>
        </w:rPr>
      </w:pPr>
      <w:r w:rsidRPr="0077604F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документ, выдаваемый по окончании обучения</w:t>
      </w:r>
    </w:p>
    <w:p w:rsidR="0090173C" w:rsidRPr="002F5FCB" w:rsidRDefault="0090173C" w:rsidP="0090173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1"/>
          <w:szCs w:val="21"/>
          <w:lang w:eastAsia="ru-RU"/>
        </w:rPr>
      </w:pPr>
      <w:r w:rsidRPr="002F5FCB"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0173C" w:rsidRDefault="0090173C" w:rsidP="0090173C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2F5597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5062855</wp:posOffset>
            </wp:positionV>
            <wp:extent cx="395605" cy="400050"/>
            <wp:effectExtent l="19050" t="0" r="4445" b="0"/>
            <wp:wrapSquare wrapText="bothSides"/>
            <wp:docPr id="4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тоимость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7</w:t>
      </w:r>
      <w:r w:rsidR="009B611C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>5</w:t>
      </w:r>
      <w:r w:rsidRPr="002F5FCB"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 000 рублей</w:t>
      </w:r>
      <w:r>
        <w:rPr>
          <w:rFonts w:ascii="Cambria" w:eastAsia="Times New Roman" w:hAnsi="Cambria" w:cs="Times New Roman"/>
          <w:b/>
          <w:color w:val="000000"/>
          <w:sz w:val="28"/>
          <w:szCs w:val="24"/>
          <w:bdr w:val="none" w:sz="0" w:space="0" w:color="auto" w:frame="1"/>
          <w:lang w:eastAsia="ru-RU"/>
        </w:rPr>
        <w:t xml:space="preserve">; </w:t>
      </w:r>
      <w:r w:rsidRPr="0077604F">
        <w:rPr>
          <w:rFonts w:ascii="Cambria" w:eastAsia="Times New Roman" w:hAnsi="Cambria" w:cs="Arial"/>
          <w:b/>
          <w:bCs/>
          <w:color w:val="2F5597"/>
          <w:sz w:val="28"/>
          <w:szCs w:val="28"/>
          <w:bdr w:val="none" w:sz="0" w:space="0" w:color="auto" w:frame="1"/>
          <w:lang w:eastAsia="ru-RU"/>
        </w:rPr>
        <w:t>СКИДКИ ДО 15%</w:t>
      </w:r>
    </w:p>
    <w:p w:rsidR="0090173C" w:rsidRPr="002F5FCB" w:rsidRDefault="0090173C" w:rsidP="0090173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с</w:t>
      </w:r>
      <w:r w:rsidRPr="0077604F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тоимость обучения в 20</w:t>
      </w:r>
      <w:r w:rsidR="009B611C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20</w:t>
      </w:r>
      <w:r w:rsidRPr="0077604F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году</w:t>
      </w:r>
    </w:p>
    <w:p w:rsidR="001A2695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bCs/>
          <w:color w:val="2F5597"/>
          <w:bdr w:val="none" w:sz="0" w:space="0" w:color="auto" w:frame="1"/>
          <w:lang w:eastAsia="ru-RU"/>
        </w:rPr>
      </w:pPr>
    </w:p>
    <w:p w:rsidR="0090173C" w:rsidRPr="002F5FCB" w:rsidRDefault="0090173C" w:rsidP="0090173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Cs w:val="21"/>
          <w:lang w:eastAsia="ru-RU"/>
        </w:rPr>
      </w:pPr>
      <w:r w:rsidRPr="002F5FCB">
        <w:rPr>
          <w:rFonts w:ascii="Cambria" w:eastAsia="Times New Roman" w:hAnsi="Cambria" w:cs="Arial"/>
          <w:b/>
          <w:bCs/>
          <w:color w:val="2F5597"/>
          <w:sz w:val="24"/>
          <w:bdr w:val="none" w:sz="0" w:space="0" w:color="auto" w:frame="1"/>
          <w:lang w:eastAsia="ru-RU"/>
        </w:rPr>
        <w:t>Скидка 5%</w:t>
      </w:r>
      <w:r w:rsidRPr="002F5FCB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> - при направлении на цикл от 5 до 10 человек от одной организации (</w:t>
      </w:r>
      <w:r w:rsidR="009B611C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>71 250</w:t>
      </w:r>
      <w:r w:rsidRPr="002F5FCB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 xml:space="preserve"> рублей)</w:t>
      </w:r>
    </w:p>
    <w:p w:rsidR="0090173C" w:rsidRPr="002F5FCB" w:rsidRDefault="0090173C" w:rsidP="0090173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Cs w:val="21"/>
          <w:lang w:eastAsia="ru-RU"/>
        </w:rPr>
      </w:pPr>
      <w:r w:rsidRPr="002F5FCB">
        <w:rPr>
          <w:rFonts w:ascii="Cambria" w:eastAsia="Times New Roman" w:hAnsi="Cambria" w:cs="Arial"/>
          <w:b/>
          <w:bCs/>
          <w:color w:val="2F5597"/>
          <w:sz w:val="24"/>
          <w:bdr w:val="none" w:sz="0" w:space="0" w:color="auto" w:frame="1"/>
          <w:lang w:eastAsia="ru-RU"/>
        </w:rPr>
        <w:t>Скидка 10%</w:t>
      </w:r>
      <w:r w:rsidRPr="002F5FCB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> - при направлении на цикл от 1</w:t>
      </w:r>
      <w:r w:rsidRPr="002D6166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>1</w:t>
      </w:r>
      <w:r w:rsidRPr="002F5FCB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 xml:space="preserve"> до 15 человек от одной организации (</w:t>
      </w:r>
      <w:r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>6</w:t>
      </w:r>
      <w:r w:rsidR="009B611C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>7</w:t>
      </w:r>
      <w:r w:rsidRPr="002F5FCB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 xml:space="preserve"> </w:t>
      </w:r>
      <w:r w:rsidR="009B611C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>5</w:t>
      </w:r>
      <w:r w:rsidRPr="002F5FCB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>00 рублей)</w:t>
      </w:r>
    </w:p>
    <w:p w:rsidR="0090173C" w:rsidRPr="002F5FCB" w:rsidRDefault="0090173C" w:rsidP="0090173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Cs w:val="21"/>
          <w:lang w:eastAsia="ru-RU"/>
        </w:rPr>
      </w:pPr>
      <w:r w:rsidRPr="002F5FCB">
        <w:rPr>
          <w:rFonts w:ascii="Cambria" w:eastAsia="Times New Roman" w:hAnsi="Cambria" w:cs="Arial"/>
          <w:b/>
          <w:bCs/>
          <w:color w:val="2F5597"/>
          <w:sz w:val="24"/>
          <w:bdr w:val="none" w:sz="0" w:space="0" w:color="auto" w:frame="1"/>
          <w:lang w:eastAsia="ru-RU"/>
        </w:rPr>
        <w:t>Скидка 15%</w:t>
      </w:r>
      <w:r w:rsidRPr="002F5FCB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> - при направлении на цикл более 16 человек от одной организации (</w:t>
      </w:r>
      <w:r w:rsidR="009B611C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>63</w:t>
      </w:r>
      <w:r w:rsidRPr="002F5FCB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 xml:space="preserve"> </w:t>
      </w:r>
      <w:r w:rsidR="009B611C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>75</w:t>
      </w:r>
      <w:r w:rsidRPr="002F5FCB">
        <w:rPr>
          <w:rFonts w:ascii="Cambria" w:eastAsia="Times New Roman" w:hAnsi="Cambria" w:cs="Arial"/>
          <w:color w:val="2F5597"/>
          <w:sz w:val="24"/>
          <w:bdr w:val="none" w:sz="0" w:space="0" w:color="auto" w:frame="1"/>
          <w:lang w:eastAsia="ru-RU"/>
        </w:rPr>
        <w:t>0 рублей)</w:t>
      </w:r>
    </w:p>
    <w:p w:rsidR="0090173C" w:rsidRDefault="0090173C" w:rsidP="0090173C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6585585</wp:posOffset>
            </wp:positionV>
            <wp:extent cx="395605" cy="400050"/>
            <wp:effectExtent l="19050" t="0" r="4445" b="0"/>
            <wp:wrapSquare wrapText="bothSides"/>
            <wp:docPr id="4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роки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5FCB">
        <w:rPr>
          <w:rFonts w:ascii="Cambria" w:eastAsia="Times New Roman" w:hAnsi="Cambria" w:cs="Arial"/>
          <w:color w:val="000000"/>
          <w:sz w:val="21"/>
          <w:szCs w:val="21"/>
          <w:lang w:eastAsia="ru-RU"/>
        </w:rPr>
        <w:br/>
      </w:r>
      <w:r w:rsidRPr="007B1D73">
        <w:rPr>
          <w:rFonts w:ascii="Cambria" w:eastAsia="Times New Roman" w:hAnsi="Cambria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Обучение проводится по индивидуальному плану! </w:t>
      </w:r>
    </w:p>
    <w:p w:rsidR="0090173C" w:rsidRPr="007B1D73" w:rsidRDefault="0090173C" w:rsidP="0090173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7B1D73">
        <w:rPr>
          <w:rFonts w:ascii="Cambria" w:eastAsia="Times New Roman" w:hAnsi="Cambria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Подробнее можно ознакомиться </w:t>
      </w:r>
      <w:hyperlink r:id="rId15" w:history="1">
        <w:r w:rsidRPr="007B1D73">
          <w:rPr>
            <w:rFonts w:ascii="Cambria" w:eastAsia="Times New Roman" w:hAnsi="Cambria" w:cs="Times New Roman"/>
            <w:b/>
            <w:bCs/>
            <w:color w:val="000000"/>
            <w:sz w:val="28"/>
            <w:szCs w:val="24"/>
            <w:lang w:eastAsia="ru-RU"/>
          </w:rPr>
          <w:t>по ссылке</w:t>
        </w:r>
      </w:hyperlink>
    </w:p>
    <w:p w:rsidR="0090173C" w:rsidRPr="0077604F" w:rsidRDefault="0090173C" w:rsidP="0090173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77604F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сроки проведения обучения в 20</w:t>
      </w:r>
      <w:r w:rsidR="009B611C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20</w:t>
      </w:r>
      <w:r w:rsidRPr="0077604F">
        <w:rPr>
          <w:rFonts w:ascii="Cambria" w:eastAsia="Times New Roman" w:hAnsi="Cambria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году</w:t>
      </w:r>
    </w:p>
    <w:p w:rsidR="001A2695" w:rsidRDefault="0090173C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7139305</wp:posOffset>
            </wp:positionV>
            <wp:extent cx="400050" cy="400050"/>
            <wp:effectExtent l="0" t="0" r="0" b="0"/>
            <wp:wrapSquare wrapText="bothSides"/>
            <wp:docPr id="3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онтакты_АДРЕС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173C" w:rsidRDefault="0090173C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</w:pPr>
    </w:p>
    <w:p w:rsidR="001A2695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 xml:space="preserve">125 371, г. Москва, Волоколамское </w:t>
      </w:r>
      <w:proofErr w:type="spellStart"/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>ш</w:t>
      </w:r>
      <w:proofErr w:type="spellEnd"/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  <w:t>. 91</w:t>
      </w:r>
    </w:p>
    <w:p w:rsidR="001A2695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</w:pPr>
      <w:r>
        <w:rPr>
          <w:rFonts w:ascii="Cambria" w:eastAsia="Times New Roman" w:hAnsi="Cambria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7586980</wp:posOffset>
            </wp:positionV>
            <wp:extent cx="395605" cy="400050"/>
            <wp:effectExtent l="19050" t="0" r="4445" b="0"/>
            <wp:wrapSquare wrapText="bothSides"/>
            <wp:docPr id="3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Контакты_САЙТ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695" w:rsidRPr="005A68F2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5A68F2">
        <w:rPr>
          <w:rFonts w:ascii="Cambria" w:eastAsia="Times New Roman" w:hAnsi="Cambria" w:cs="Times New Roman"/>
          <w:b/>
          <w:bCs/>
          <w:sz w:val="24"/>
          <w:szCs w:val="24"/>
          <w:bdr w:val="none" w:sz="0" w:space="0" w:color="auto" w:frame="1"/>
          <w:lang w:eastAsia="ru-RU"/>
        </w:rPr>
        <w:t>www.medprofedu.ru</w:t>
      </w:r>
      <w:proofErr w:type="spellEnd"/>
    </w:p>
    <w:p w:rsidR="001A2695" w:rsidRDefault="001A2695" w:rsidP="001A2695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bCs/>
          <w:color w:val="365F91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2"/>
        <w:gridCol w:w="3179"/>
      </w:tblGrid>
      <w:tr w:rsidR="009B611C" w:rsidTr="00476260">
        <w:tc>
          <w:tcPr>
            <w:tcW w:w="852" w:type="dxa"/>
          </w:tcPr>
          <w:p w:rsidR="009B611C" w:rsidRDefault="009B611C" w:rsidP="00476260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noProof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96207" cy="396207"/>
                  <wp:effectExtent l="0" t="0" r="4445" b="4445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Контакты_МЭЙЛ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07" cy="39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9" w:type="dxa"/>
            <w:vAlign w:val="center"/>
          </w:tcPr>
          <w:p w:rsidR="009B611C" w:rsidRDefault="009B611C" w:rsidP="00476260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kim</w:t>
            </w:r>
            <w:proofErr w:type="spellEnd"/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@</w:t>
            </w:r>
            <w:proofErr w:type="spellStart"/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medprofedu.ru</w:t>
            </w:r>
            <w:proofErr w:type="spellEnd"/>
          </w:p>
        </w:tc>
      </w:tr>
      <w:tr w:rsidR="009B611C" w:rsidTr="00476260">
        <w:tc>
          <w:tcPr>
            <w:tcW w:w="852" w:type="dxa"/>
          </w:tcPr>
          <w:p w:rsidR="009B611C" w:rsidRDefault="009B611C" w:rsidP="00476260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396207" cy="396207"/>
                  <wp:effectExtent l="0" t="0" r="4445" b="4445"/>
                  <wp:docPr id="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Контакты_ТЕЛ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07" cy="39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9" w:type="dxa"/>
            <w:vAlign w:val="center"/>
          </w:tcPr>
          <w:p w:rsidR="009B611C" w:rsidRDefault="009B611C" w:rsidP="00476260">
            <w:pPr>
              <w:rPr>
                <w:rFonts w:ascii="Cambria" w:eastAsia="Times New Roman" w:hAnsi="Cambria" w:cs="Times New Roman"/>
                <w:b/>
                <w:bCs/>
                <w:color w:val="365F9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+7 969 0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32</w:t>
            </w:r>
            <w:r w:rsidRPr="002F5FCB"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9B611C" w:rsidTr="00476260">
        <w:tc>
          <w:tcPr>
            <w:tcW w:w="852" w:type="dxa"/>
          </w:tcPr>
          <w:p w:rsidR="009B611C" w:rsidRDefault="009B611C" w:rsidP="00476260">
            <w:pPr>
              <w:rPr>
                <w:rFonts w:ascii="Cambria" w:eastAsia="Times New Roman" w:hAnsi="Cambria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179" w:type="dxa"/>
          </w:tcPr>
          <w:p w:rsidR="009B611C" w:rsidRPr="009B611C" w:rsidRDefault="009B611C" w:rsidP="00476260">
            <w:pPr>
              <w:shd w:val="clear" w:color="auto" w:fill="FFFFFF"/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Чебкасова Екатерина Юрьевна</w:t>
            </w:r>
          </w:p>
          <w:p w:rsidR="009B611C" w:rsidRPr="009B611C" w:rsidRDefault="009B611C" w:rsidP="00476260">
            <w:pPr>
              <w:shd w:val="clear" w:color="auto" w:fill="FFFFFF"/>
              <w:rPr>
                <w:rFonts w:ascii="Cambria" w:eastAsia="Times New Roman" w:hAnsi="Cambria" w:cs="Arial"/>
                <w:color w:val="000000"/>
                <w:sz w:val="20"/>
                <w:szCs w:val="21"/>
                <w:lang w:eastAsia="ru-RU"/>
              </w:rPr>
            </w:pPr>
            <w:r w:rsidRPr="002F5FCB">
              <w:rPr>
                <w:rFonts w:ascii="Cambria" w:eastAsia="Times New Roman" w:hAnsi="Cambria" w:cs="Times New Roman"/>
                <w:color w:val="000000"/>
                <w:szCs w:val="24"/>
                <w:bdr w:val="none" w:sz="0" w:space="0" w:color="auto" w:frame="1"/>
                <w:lang w:eastAsia="ru-RU"/>
              </w:rPr>
              <w:t>ассистент-провайдер курса</w:t>
            </w:r>
          </w:p>
        </w:tc>
      </w:tr>
    </w:tbl>
    <w:p w:rsidR="00643867" w:rsidRPr="00C02BA3" w:rsidRDefault="00643867" w:rsidP="00C02BA3">
      <w:pPr>
        <w:tabs>
          <w:tab w:val="left" w:pos="2160"/>
        </w:tabs>
        <w:rPr>
          <w:rFonts w:ascii="Cambria" w:hAnsi="Cambria" w:cstheme="minorHAnsi"/>
          <w:sz w:val="24"/>
          <w:szCs w:val="28"/>
          <w:lang w:eastAsia="ru-RU"/>
        </w:rPr>
        <w:sectPr w:rsidR="00643867" w:rsidRPr="00C02BA3" w:rsidSect="00C02BA3">
          <w:type w:val="continuous"/>
          <w:pgSz w:w="11906" w:h="16838"/>
          <w:pgMar w:top="142" w:right="282" w:bottom="0" w:left="851" w:header="708" w:footer="708" w:gutter="0"/>
          <w:cols w:space="851"/>
          <w:docGrid w:linePitch="360"/>
        </w:sectPr>
      </w:pPr>
    </w:p>
    <w:p w:rsidR="0074038F" w:rsidRDefault="0074038F" w:rsidP="00C02BA3"/>
    <w:sectPr w:rsidR="0074038F" w:rsidSect="0004229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1CF" w:rsidRDefault="008A11CF" w:rsidP="00C02BA3">
      <w:pPr>
        <w:spacing w:after="0" w:line="240" w:lineRule="auto"/>
      </w:pPr>
      <w:r>
        <w:separator/>
      </w:r>
    </w:p>
  </w:endnote>
  <w:endnote w:type="continuationSeparator" w:id="1">
    <w:p w:rsidR="008A11CF" w:rsidRDefault="008A11CF" w:rsidP="00C0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1CF" w:rsidRDefault="008A11CF" w:rsidP="00C02BA3">
      <w:pPr>
        <w:spacing w:after="0" w:line="240" w:lineRule="auto"/>
      </w:pPr>
      <w:r>
        <w:separator/>
      </w:r>
    </w:p>
  </w:footnote>
  <w:footnote w:type="continuationSeparator" w:id="1">
    <w:p w:rsidR="008A11CF" w:rsidRDefault="008A11CF" w:rsidP="00C02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5FCB"/>
    <w:rsid w:val="00042293"/>
    <w:rsid w:val="0006514D"/>
    <w:rsid w:val="000700F6"/>
    <w:rsid w:val="000901CC"/>
    <w:rsid w:val="00195C07"/>
    <w:rsid w:val="001A2695"/>
    <w:rsid w:val="002D6166"/>
    <w:rsid w:val="002F5FCB"/>
    <w:rsid w:val="00323DD0"/>
    <w:rsid w:val="003C19A8"/>
    <w:rsid w:val="004379E7"/>
    <w:rsid w:val="004B6D74"/>
    <w:rsid w:val="005362CD"/>
    <w:rsid w:val="005A68F2"/>
    <w:rsid w:val="00643867"/>
    <w:rsid w:val="006E3BA1"/>
    <w:rsid w:val="0074038F"/>
    <w:rsid w:val="0077604F"/>
    <w:rsid w:val="007F3240"/>
    <w:rsid w:val="008A11CF"/>
    <w:rsid w:val="0090173C"/>
    <w:rsid w:val="00974927"/>
    <w:rsid w:val="0098395A"/>
    <w:rsid w:val="009B611C"/>
    <w:rsid w:val="00C02BA3"/>
    <w:rsid w:val="00D97728"/>
    <w:rsid w:val="00E3739C"/>
    <w:rsid w:val="00EC0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3DD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0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2BA3"/>
  </w:style>
  <w:style w:type="paragraph" w:styleId="a7">
    <w:name w:val="footer"/>
    <w:basedOn w:val="a"/>
    <w:link w:val="a8"/>
    <w:uiPriority w:val="99"/>
    <w:unhideWhenUsed/>
    <w:rsid w:val="00C02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2BA3"/>
  </w:style>
  <w:style w:type="paragraph" w:styleId="a9">
    <w:name w:val="Balloon Text"/>
    <w:basedOn w:val="a"/>
    <w:link w:val="aa"/>
    <w:uiPriority w:val="99"/>
    <w:semiHidden/>
    <w:unhideWhenUsed/>
    <w:rsid w:val="006E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BA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0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medprofedu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do.medprofedu.ru/pluginfile.php/1522/course/summary/%D0%9E%D0%97%D0%B8%D0%97%20162%D1%87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do.medprofedu.ru/pluginfile.php/14899/course/summary/%D0%98%D0%BD%D1%84%D0%BE%D1%80%D0%BC%D0%B0%D1%86%D0%B8%D1%8F%20%D0%BE%20%D0%BA%D1%83%D1%80%D1%81%D0%B5%20%D0%BF%D1%80%D0%BE%D1%84%D0%B5%D1%81%D1%81%D0%B8%D0%BE%D0%BD%D0%B0%D0%BB%D1%8C%D0%BD%D0%BE%D0%B9%20%D0%BF%D0%B5%D1%80%D0%B5%D0%BF%D0%BE%D0%B4%D0%B3%D0%BE%D1%82%D0%BE%D0%B2%D0%BA%D0%B8%20576.docx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2019-01-18T21:22:00Z</cp:lastPrinted>
  <dcterms:created xsi:type="dcterms:W3CDTF">2019-01-24T10:41:00Z</dcterms:created>
  <dcterms:modified xsi:type="dcterms:W3CDTF">2020-01-27T08:39:00Z</dcterms:modified>
</cp:coreProperties>
</file>