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86" w:rsidRPr="00EA4086" w:rsidRDefault="00EA4086" w:rsidP="00EA4086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086">
        <w:rPr>
          <w:rFonts w:ascii="Times New Roman" w:hAnsi="Times New Roman" w:cs="Times New Roman"/>
          <w:b/>
          <w:color w:val="auto"/>
          <w:sz w:val="28"/>
          <w:szCs w:val="28"/>
        </w:rPr>
        <w:t>Федеральное государственное бюджетное учреждение</w:t>
      </w:r>
    </w:p>
    <w:p w:rsidR="00EA4086" w:rsidRPr="00EA4086" w:rsidRDefault="00EA4086" w:rsidP="00EA4086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086">
        <w:rPr>
          <w:rFonts w:ascii="Times New Roman" w:hAnsi="Times New Roman" w:cs="Times New Roman"/>
          <w:b/>
          <w:color w:val="auto"/>
          <w:sz w:val="28"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EA4086" w:rsidRPr="00EA4086" w:rsidRDefault="00EA4086" w:rsidP="00EA408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</w:rPr>
      </w:pPr>
      <w:r w:rsidRPr="00EA4086">
        <w:rPr>
          <w:rFonts w:ascii="Times New Roman" w:eastAsia="Calibri" w:hAnsi="Times New Roman" w:cs="Times New Roman"/>
          <w:b/>
          <w:color w:val="auto"/>
          <w:sz w:val="28"/>
          <w:szCs w:val="22"/>
        </w:rPr>
        <w:t>Федерального медико-биологического агентства</w:t>
      </w:r>
    </w:p>
    <w:p w:rsidR="00EA4086" w:rsidRPr="00EA4086" w:rsidRDefault="00EA4086" w:rsidP="00EA4086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A4086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(ФГБУ ФНКЦ ФМБА России)</w:t>
      </w:r>
    </w:p>
    <w:p w:rsidR="00EA4086" w:rsidRPr="00EA4086" w:rsidRDefault="00EA4086" w:rsidP="00EA4086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B480A" w:rsidRDefault="00EA4086" w:rsidP="00EA4086">
      <w:pPr>
        <w:pStyle w:val="10"/>
        <w:keepNext/>
        <w:keepLines/>
        <w:ind w:left="0"/>
        <w:jc w:val="center"/>
        <w:rPr>
          <w:color w:val="auto"/>
        </w:rPr>
      </w:pPr>
      <w:r w:rsidRPr="00EA4086">
        <w:rPr>
          <w:rFonts w:eastAsia="Calibri"/>
          <w:bCs w:val="0"/>
          <w:color w:val="auto"/>
        </w:rPr>
        <w:t>АКАДЕМИЯ ПОСТДИПЛОМНОГО ОБРАЗОВАНИЯ</w:t>
      </w:r>
      <w:bookmarkStart w:id="0" w:name="_GoBack"/>
      <w:bookmarkEnd w:id="0"/>
    </w:p>
    <w:p w:rsidR="000B480A" w:rsidRPr="00E064DB" w:rsidRDefault="000B480A" w:rsidP="000B480A">
      <w:pPr>
        <w:pStyle w:val="10"/>
        <w:keepNext/>
        <w:keepLines/>
        <w:ind w:left="0"/>
        <w:jc w:val="center"/>
        <w:rPr>
          <w:rStyle w:val="1"/>
          <w:bCs/>
          <w:color w:val="auto"/>
        </w:rPr>
      </w:pPr>
    </w:p>
    <w:p w:rsidR="000B480A" w:rsidRPr="009B3898" w:rsidRDefault="000B480A" w:rsidP="000B480A">
      <w:pPr>
        <w:pStyle w:val="10"/>
        <w:keepNext/>
        <w:keepLines/>
        <w:spacing w:line="276" w:lineRule="auto"/>
        <w:ind w:left="0"/>
        <w:jc w:val="center"/>
        <w:rPr>
          <w:b w:val="0"/>
          <w:bCs w:val="0"/>
          <w:color w:val="auto"/>
          <w:sz w:val="24"/>
          <w:szCs w:val="24"/>
        </w:rPr>
      </w:pPr>
      <w:r w:rsidRPr="009B3898">
        <w:rPr>
          <w:rStyle w:val="1"/>
          <w:b/>
          <w:bCs/>
          <w:color w:val="auto"/>
        </w:rPr>
        <w:t>ЗАКЛЮЧИТЕЛЬНЫЙ ПРОТОКОЛ №</w:t>
      </w:r>
      <w:r>
        <w:rPr>
          <w:rStyle w:val="1"/>
          <w:b/>
          <w:bCs/>
          <w:color w:val="auto"/>
        </w:rPr>
        <w:t>____</w:t>
      </w:r>
    </w:p>
    <w:p w:rsidR="000B480A" w:rsidRDefault="000B480A" w:rsidP="000B480A">
      <w:pPr>
        <w:pStyle w:val="a3"/>
        <w:spacing w:line="276" w:lineRule="auto"/>
        <w:jc w:val="center"/>
        <w:rPr>
          <w:rStyle w:val="11"/>
          <w:color w:val="auto"/>
        </w:rPr>
      </w:pPr>
      <w:r w:rsidRPr="009B3898">
        <w:rPr>
          <w:rStyle w:val="11"/>
          <w:color w:val="auto"/>
        </w:rPr>
        <w:t>заседания Государственной экзаменационной комиссии</w:t>
      </w:r>
    </w:p>
    <w:p w:rsidR="000B480A" w:rsidRDefault="000B480A" w:rsidP="000B480A">
      <w:pPr>
        <w:pStyle w:val="20"/>
        <w:pBdr>
          <w:bottom w:val="single" w:sz="4" w:space="1" w:color="auto"/>
        </w:pBdr>
        <w:spacing w:after="0" w:line="276" w:lineRule="auto"/>
        <w:jc w:val="center"/>
        <w:rPr>
          <w:rStyle w:val="2"/>
          <w:color w:val="auto"/>
          <w:sz w:val="20"/>
          <w:szCs w:val="20"/>
        </w:rPr>
      </w:pPr>
    </w:p>
    <w:p w:rsidR="000B480A" w:rsidRPr="009B3898" w:rsidRDefault="000B480A" w:rsidP="000B480A">
      <w:pPr>
        <w:pStyle w:val="20"/>
        <w:spacing w:after="0" w:line="276" w:lineRule="auto"/>
        <w:jc w:val="center"/>
        <w:rPr>
          <w:color w:val="auto"/>
          <w:sz w:val="24"/>
          <w:szCs w:val="24"/>
        </w:rPr>
      </w:pPr>
      <w:r w:rsidRPr="009B3898">
        <w:rPr>
          <w:rStyle w:val="2"/>
          <w:color w:val="auto"/>
          <w:sz w:val="20"/>
          <w:szCs w:val="20"/>
        </w:rPr>
        <w:t>(</w:t>
      </w:r>
      <w:r>
        <w:rPr>
          <w:rStyle w:val="2"/>
          <w:color w:val="auto"/>
          <w:sz w:val="20"/>
          <w:szCs w:val="20"/>
        </w:rPr>
        <w:t>наименование</w:t>
      </w:r>
      <w:r w:rsidRPr="009B3898">
        <w:rPr>
          <w:rStyle w:val="2"/>
          <w:color w:val="auto"/>
          <w:sz w:val="20"/>
          <w:szCs w:val="20"/>
        </w:rPr>
        <w:t xml:space="preserve"> кафедры)</w:t>
      </w:r>
    </w:p>
    <w:p w:rsidR="000B480A" w:rsidRPr="009B3898" w:rsidRDefault="000B480A" w:rsidP="000B480A">
      <w:pPr>
        <w:pStyle w:val="a3"/>
        <w:spacing w:after="300" w:line="276" w:lineRule="auto"/>
        <w:jc w:val="center"/>
        <w:rPr>
          <w:color w:val="auto"/>
          <w:sz w:val="24"/>
          <w:szCs w:val="24"/>
        </w:rPr>
      </w:pPr>
      <w:r w:rsidRPr="009B3898">
        <w:rPr>
          <w:rStyle w:val="11"/>
          <w:color w:val="auto"/>
        </w:rPr>
        <w:t xml:space="preserve">от </w:t>
      </w:r>
      <w:r>
        <w:rPr>
          <w:rStyle w:val="11"/>
          <w:color w:val="auto"/>
        </w:rPr>
        <w:t xml:space="preserve">«___» _________________ </w:t>
      </w:r>
      <w:r w:rsidRPr="009B3898">
        <w:rPr>
          <w:rStyle w:val="11"/>
          <w:color w:val="auto"/>
        </w:rPr>
        <w:t>20</w:t>
      </w:r>
      <w:r>
        <w:rPr>
          <w:rStyle w:val="11"/>
          <w:color w:val="auto"/>
        </w:rPr>
        <w:t>__</w:t>
      </w:r>
      <w:r w:rsidRPr="009B3898">
        <w:rPr>
          <w:rStyle w:val="11"/>
          <w:color w:val="auto"/>
        </w:rPr>
        <w:t xml:space="preserve"> г.</w:t>
      </w:r>
    </w:p>
    <w:p w:rsidR="000B480A" w:rsidRPr="009B3898" w:rsidRDefault="000B480A" w:rsidP="000B480A">
      <w:pPr>
        <w:pStyle w:val="a3"/>
        <w:spacing w:line="276" w:lineRule="auto"/>
        <w:jc w:val="both"/>
        <w:rPr>
          <w:color w:val="auto"/>
          <w:sz w:val="24"/>
          <w:szCs w:val="24"/>
        </w:rPr>
      </w:pPr>
      <w:r w:rsidRPr="009B3898">
        <w:rPr>
          <w:rStyle w:val="11"/>
          <w:color w:val="auto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80A" w:rsidRDefault="000B480A" w:rsidP="000B480A">
      <w:pPr>
        <w:pStyle w:val="a3"/>
        <w:tabs>
          <w:tab w:val="left" w:leader="underscore" w:pos="9569"/>
        </w:tabs>
        <w:spacing w:line="276" w:lineRule="auto"/>
        <w:jc w:val="both"/>
        <w:rPr>
          <w:rStyle w:val="11"/>
          <w:color w:val="auto"/>
        </w:rPr>
      </w:pPr>
      <w:r w:rsidRPr="009B3898">
        <w:rPr>
          <w:rStyle w:val="11"/>
          <w:color w:val="auto"/>
        </w:rPr>
        <w:t>На основании приказа Министерства образования и науки Российской Федерации от 18.03.2016</w:t>
      </w:r>
      <w:r>
        <w:rPr>
          <w:rStyle w:val="11"/>
          <w:color w:val="auto"/>
        </w:rPr>
        <w:t xml:space="preserve"> </w:t>
      </w:r>
      <w:r w:rsidRPr="009B3898">
        <w:rPr>
          <w:rStyle w:val="11"/>
          <w:color w:val="auto"/>
        </w:rPr>
        <w:t>г. № 227 «Об утверждении порядка проведения государственной итоговой аттестации по образовательным программам высшего образования</w:t>
      </w:r>
      <w:r>
        <w:rPr>
          <w:rStyle w:val="11"/>
          <w:color w:val="auto"/>
        </w:rPr>
        <w:t xml:space="preserve"> - программам подготовки научно-</w:t>
      </w:r>
      <w:r w:rsidRPr="009B3898">
        <w:rPr>
          <w:rStyle w:val="11"/>
          <w:color w:val="auto"/>
        </w:rPr>
        <w:t>педагогических кадров в аспирантуре (адъюнктуре), программам орди</w:t>
      </w:r>
      <w:r>
        <w:rPr>
          <w:rStyle w:val="11"/>
          <w:color w:val="auto"/>
        </w:rPr>
        <w:t xml:space="preserve">натуры, программам </w:t>
      </w:r>
      <w:proofErr w:type="spellStart"/>
      <w:r>
        <w:rPr>
          <w:rStyle w:val="11"/>
          <w:color w:val="auto"/>
        </w:rPr>
        <w:t>ассистентуры</w:t>
      </w:r>
      <w:proofErr w:type="spellEnd"/>
      <w:r>
        <w:rPr>
          <w:rStyle w:val="11"/>
          <w:color w:val="auto"/>
        </w:rPr>
        <w:t>-</w:t>
      </w:r>
      <w:r w:rsidRPr="009B3898">
        <w:rPr>
          <w:rStyle w:val="11"/>
          <w:color w:val="auto"/>
        </w:rPr>
        <w:t>стажировки», нижеперечисленных ординаторов</w:t>
      </w:r>
      <w:r>
        <w:rPr>
          <w:rStyle w:val="11"/>
          <w:color w:val="auto"/>
        </w:rPr>
        <w:t xml:space="preserve"> кафедры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B480A" w:rsidTr="009D5A83">
        <w:tc>
          <w:tcPr>
            <w:tcW w:w="9855" w:type="dxa"/>
            <w:tcBorders>
              <w:bottom w:val="single" w:sz="4" w:space="0" w:color="auto"/>
            </w:tcBorders>
          </w:tcPr>
          <w:p w:rsidR="000B480A" w:rsidRDefault="000B480A" w:rsidP="009D5A83">
            <w:pPr>
              <w:pStyle w:val="a3"/>
              <w:tabs>
                <w:tab w:val="left" w:leader="underscore" w:pos="9569"/>
              </w:tabs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:rsidR="000B480A" w:rsidRDefault="000B480A" w:rsidP="000B480A">
      <w:pPr>
        <w:pStyle w:val="a3"/>
        <w:tabs>
          <w:tab w:val="left" w:leader="underscore" w:pos="5988"/>
        </w:tabs>
        <w:spacing w:line="276" w:lineRule="auto"/>
        <w:jc w:val="center"/>
        <w:rPr>
          <w:rStyle w:val="11"/>
          <w:color w:val="auto"/>
          <w:sz w:val="20"/>
          <w:szCs w:val="20"/>
        </w:rPr>
      </w:pPr>
      <w:r w:rsidRPr="009B3898">
        <w:rPr>
          <w:rStyle w:val="11"/>
          <w:color w:val="auto"/>
          <w:sz w:val="20"/>
          <w:szCs w:val="20"/>
        </w:rPr>
        <w:t>(</w:t>
      </w:r>
      <w:r>
        <w:rPr>
          <w:rStyle w:val="11"/>
          <w:color w:val="auto"/>
          <w:sz w:val="20"/>
          <w:szCs w:val="20"/>
        </w:rPr>
        <w:t>наименование кафедры)</w:t>
      </w:r>
    </w:p>
    <w:p w:rsidR="000B480A" w:rsidRDefault="000B480A" w:rsidP="000B480A">
      <w:pPr>
        <w:pStyle w:val="a3"/>
        <w:tabs>
          <w:tab w:val="left" w:leader="underscore" w:pos="5988"/>
        </w:tabs>
        <w:spacing w:line="276" w:lineRule="auto"/>
        <w:jc w:val="both"/>
        <w:rPr>
          <w:rStyle w:val="11"/>
          <w:color w:val="auto"/>
        </w:rPr>
      </w:pPr>
      <w:r w:rsidRPr="009B3898">
        <w:rPr>
          <w:rStyle w:val="11"/>
          <w:color w:val="auto"/>
        </w:rPr>
        <w:t>очной формы обучения</w:t>
      </w:r>
      <w:r>
        <w:rPr>
          <w:color w:val="auto"/>
          <w:sz w:val="24"/>
          <w:szCs w:val="24"/>
        </w:rPr>
        <w:t xml:space="preserve"> </w:t>
      </w:r>
      <w:r w:rsidRPr="009B3898">
        <w:rPr>
          <w:rStyle w:val="11"/>
          <w:color w:val="auto"/>
        </w:rPr>
        <w:t>по специальности</w:t>
      </w:r>
    </w:p>
    <w:p w:rsidR="000B480A" w:rsidRDefault="000B480A" w:rsidP="000B480A">
      <w:pPr>
        <w:pStyle w:val="a3"/>
        <w:pBdr>
          <w:bottom w:val="single" w:sz="4" w:space="1" w:color="auto"/>
        </w:pBdr>
        <w:tabs>
          <w:tab w:val="left" w:leader="underscore" w:pos="9569"/>
        </w:tabs>
        <w:spacing w:line="276" w:lineRule="auto"/>
        <w:jc w:val="both"/>
        <w:rPr>
          <w:color w:val="auto"/>
          <w:sz w:val="24"/>
          <w:szCs w:val="24"/>
        </w:rPr>
      </w:pPr>
    </w:p>
    <w:p w:rsidR="000B480A" w:rsidRPr="009B3898" w:rsidRDefault="000B480A" w:rsidP="000B480A">
      <w:pPr>
        <w:pStyle w:val="20"/>
        <w:spacing w:after="0" w:line="276" w:lineRule="auto"/>
        <w:jc w:val="center"/>
        <w:rPr>
          <w:color w:val="auto"/>
          <w:sz w:val="24"/>
          <w:szCs w:val="24"/>
        </w:rPr>
      </w:pPr>
      <w:r>
        <w:rPr>
          <w:rStyle w:val="2"/>
          <w:color w:val="auto"/>
          <w:sz w:val="20"/>
          <w:szCs w:val="20"/>
        </w:rPr>
        <w:t>(код,</w:t>
      </w:r>
      <w:r w:rsidRPr="009B3898">
        <w:rPr>
          <w:rStyle w:val="2"/>
          <w:color w:val="auto"/>
          <w:sz w:val="20"/>
          <w:szCs w:val="20"/>
        </w:rPr>
        <w:t xml:space="preserve"> наименование специальности)</w:t>
      </w:r>
    </w:p>
    <w:p w:rsidR="000B480A" w:rsidRDefault="000B480A" w:rsidP="000B480A">
      <w:pPr>
        <w:pStyle w:val="a3"/>
        <w:spacing w:line="276" w:lineRule="auto"/>
        <w:jc w:val="both"/>
        <w:rPr>
          <w:rStyle w:val="11"/>
          <w:color w:val="auto"/>
        </w:rPr>
      </w:pPr>
      <w:r w:rsidRPr="009B3898">
        <w:rPr>
          <w:rStyle w:val="11"/>
          <w:color w:val="auto"/>
        </w:rPr>
        <w:t>считать окончившими 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(ФГБУ ФНКЦ ФМБА России)</w:t>
      </w:r>
      <w:r>
        <w:rPr>
          <w:color w:val="auto"/>
          <w:sz w:val="24"/>
          <w:szCs w:val="24"/>
        </w:rPr>
        <w:t xml:space="preserve"> </w:t>
      </w:r>
      <w:r w:rsidRPr="009B3898">
        <w:rPr>
          <w:rStyle w:val="11"/>
          <w:color w:val="auto"/>
        </w:rPr>
        <w:t>с присвоением квалификации</w:t>
      </w:r>
      <w:r>
        <w:rPr>
          <w:rStyle w:val="11"/>
          <w:color w:val="auto"/>
        </w:rPr>
        <w:t xml:space="preserve"> </w:t>
      </w:r>
      <w:r w:rsidRPr="00D97333">
        <w:rPr>
          <w:rStyle w:val="11"/>
          <w:color w:val="auto"/>
        </w:rPr>
        <w:t>«</w:t>
      </w:r>
      <w:r w:rsidRPr="00D97333">
        <w:rPr>
          <w:b/>
          <w:color w:val="auto"/>
        </w:rPr>
        <w:t xml:space="preserve">Врач </w:t>
      </w:r>
      <w:r w:rsidRPr="00D97333">
        <w:rPr>
          <w:b/>
        </w:rPr>
        <w:t xml:space="preserve">- </w:t>
      </w:r>
      <w:r w:rsidRPr="00D97333">
        <w:rPr>
          <w:b/>
          <w:color w:val="auto"/>
        </w:rPr>
        <w:t>________________________»</w:t>
      </w:r>
      <w:r w:rsidRPr="009B3898">
        <w:rPr>
          <w:rStyle w:val="11"/>
          <w:color w:val="auto"/>
        </w:rPr>
        <w:t xml:space="preserve"> и выдачей документа</w:t>
      </w:r>
      <w:r>
        <w:rPr>
          <w:color w:val="auto"/>
          <w:sz w:val="24"/>
          <w:szCs w:val="24"/>
        </w:rPr>
        <w:t xml:space="preserve"> </w:t>
      </w:r>
      <w:r w:rsidRPr="009B3898">
        <w:rPr>
          <w:rStyle w:val="11"/>
          <w:color w:val="auto"/>
        </w:rPr>
        <w:t>о высшем образовании и о квалификации:</w:t>
      </w:r>
    </w:p>
    <w:p w:rsidR="000B480A" w:rsidRDefault="000B480A" w:rsidP="000B480A">
      <w:pPr>
        <w:pStyle w:val="a3"/>
        <w:spacing w:line="276" w:lineRule="auto"/>
        <w:ind w:firstLine="709"/>
        <w:jc w:val="both"/>
        <w:rPr>
          <w:rStyle w:val="11"/>
          <w:color w:val="auto"/>
        </w:rPr>
      </w:pPr>
      <w:r>
        <w:rPr>
          <w:rStyle w:val="11"/>
          <w:color w:val="auto"/>
        </w:rPr>
        <w:t>1.</w:t>
      </w:r>
    </w:p>
    <w:p w:rsidR="000B480A" w:rsidRDefault="000B480A" w:rsidP="000B480A">
      <w:pPr>
        <w:pStyle w:val="a3"/>
        <w:spacing w:line="276" w:lineRule="auto"/>
        <w:ind w:firstLine="709"/>
        <w:jc w:val="both"/>
        <w:rPr>
          <w:rStyle w:val="11"/>
          <w:color w:val="auto"/>
        </w:rPr>
      </w:pPr>
      <w:r>
        <w:rPr>
          <w:rStyle w:val="11"/>
          <w:color w:val="auto"/>
        </w:rPr>
        <w:t>2.</w:t>
      </w:r>
    </w:p>
    <w:p w:rsidR="000B480A" w:rsidRDefault="000B480A" w:rsidP="000B480A">
      <w:pPr>
        <w:pStyle w:val="a3"/>
        <w:spacing w:line="276" w:lineRule="auto"/>
        <w:ind w:firstLine="709"/>
        <w:jc w:val="both"/>
        <w:rPr>
          <w:rStyle w:val="11"/>
          <w:color w:val="auto"/>
        </w:rPr>
      </w:pPr>
      <w:r>
        <w:rPr>
          <w:rStyle w:val="11"/>
          <w:color w:val="auto"/>
        </w:rPr>
        <w:t>3.</w:t>
      </w:r>
    </w:p>
    <w:p w:rsidR="000B480A" w:rsidRPr="009B3898" w:rsidRDefault="000B480A" w:rsidP="000B480A">
      <w:pPr>
        <w:pStyle w:val="a3"/>
        <w:spacing w:line="276" w:lineRule="auto"/>
        <w:ind w:firstLine="709"/>
        <w:jc w:val="both"/>
        <w:rPr>
          <w:color w:val="auto"/>
          <w:sz w:val="24"/>
          <w:szCs w:val="24"/>
        </w:rPr>
      </w:pPr>
      <w:r>
        <w:rPr>
          <w:rStyle w:val="11"/>
          <w:color w:val="auto"/>
        </w:rPr>
        <w:lastRenderedPageBreak/>
        <w:t>…</w:t>
      </w:r>
    </w:p>
    <w:p w:rsidR="000B480A" w:rsidRDefault="000B480A" w:rsidP="000B480A">
      <w:pPr>
        <w:pStyle w:val="a3"/>
        <w:spacing w:line="276" w:lineRule="auto"/>
        <w:jc w:val="both"/>
        <w:rPr>
          <w:rStyle w:val="11"/>
          <w:color w:val="auto"/>
        </w:rPr>
      </w:pPr>
      <w:r w:rsidRPr="009B3898">
        <w:rPr>
          <w:rStyle w:val="11"/>
          <w:color w:val="auto"/>
        </w:rPr>
        <w:t>По итогам работы ГЭК председателем комиссии были сделаны замечания и</w:t>
      </w:r>
      <w:r>
        <w:rPr>
          <w:color w:val="auto"/>
          <w:sz w:val="24"/>
          <w:szCs w:val="24"/>
        </w:rPr>
        <w:t xml:space="preserve"> </w:t>
      </w:r>
      <w:r>
        <w:rPr>
          <w:rStyle w:val="11"/>
          <w:color w:val="auto"/>
        </w:rPr>
        <w:t>рекомендации: ______________________________________________________</w:t>
      </w:r>
    </w:p>
    <w:p w:rsidR="000B480A" w:rsidRDefault="000B480A" w:rsidP="000B480A">
      <w:pPr>
        <w:pStyle w:val="a3"/>
        <w:spacing w:line="276" w:lineRule="auto"/>
        <w:rPr>
          <w:rStyle w:val="11"/>
          <w:color w:val="auto"/>
        </w:rPr>
      </w:pPr>
      <w:r>
        <w:rPr>
          <w:rStyle w:val="11"/>
          <w:color w:val="auto"/>
        </w:rPr>
        <w:t>____________________________________________________________________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80A" w:rsidTr="009D5A83">
        <w:tc>
          <w:tcPr>
            <w:tcW w:w="2263" w:type="dxa"/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0B480A" w:rsidRDefault="000B480A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80A" w:rsidRDefault="000B480A" w:rsidP="000B480A">
      <w:pPr>
        <w:pStyle w:val="a3"/>
        <w:rPr>
          <w:color w:val="auto"/>
          <w:sz w:val="24"/>
          <w:szCs w:val="24"/>
        </w:rPr>
      </w:pPr>
    </w:p>
    <w:p w:rsidR="000B480A" w:rsidRDefault="000B480A" w:rsidP="000B480A">
      <w:pPr>
        <w:pStyle w:val="a3"/>
        <w:rPr>
          <w:color w:val="auto"/>
          <w:sz w:val="24"/>
          <w:szCs w:val="24"/>
        </w:rPr>
      </w:pPr>
    </w:p>
    <w:p w:rsidR="00830335" w:rsidRDefault="00830335"/>
    <w:sectPr w:rsidR="00830335" w:rsidSect="000B48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0A"/>
    <w:rsid w:val="000B480A"/>
    <w:rsid w:val="00830335"/>
    <w:rsid w:val="00EA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C8B6-DFDA-428B-8734-62B9665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0A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B480A"/>
    <w:rPr>
      <w:rFonts w:ascii="Times New Roman" w:hAnsi="Times New Roman" w:cs="Times New Roman"/>
      <w:color w:val="47494A"/>
    </w:rPr>
  </w:style>
  <w:style w:type="character" w:customStyle="1" w:styleId="1">
    <w:name w:val="Заголовок №1_"/>
    <w:basedOn w:val="a0"/>
    <w:link w:val="10"/>
    <w:uiPriority w:val="99"/>
    <w:locked/>
    <w:rsid w:val="000B480A"/>
    <w:rPr>
      <w:rFonts w:ascii="Times New Roman" w:hAnsi="Times New Roman" w:cs="Times New Roman"/>
      <w:b/>
      <w:bCs/>
      <w:color w:val="47494A"/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99"/>
    <w:locked/>
    <w:rsid w:val="000B480A"/>
    <w:rPr>
      <w:rFonts w:ascii="Times New Roman" w:hAnsi="Times New Roman" w:cs="Times New Roman"/>
      <w:color w:val="47494A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0B480A"/>
    <w:pPr>
      <w:spacing w:after="180"/>
    </w:pPr>
    <w:rPr>
      <w:rFonts w:ascii="Times New Roman" w:eastAsiaTheme="minorHAnsi" w:hAnsi="Times New Roman" w:cs="Times New Roman"/>
      <w:color w:val="47494A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0B480A"/>
    <w:pPr>
      <w:ind w:left="720"/>
      <w:outlineLvl w:val="0"/>
    </w:pPr>
    <w:rPr>
      <w:rFonts w:ascii="Times New Roman" w:eastAsiaTheme="minorHAnsi" w:hAnsi="Times New Roman" w:cs="Times New Roman"/>
      <w:b/>
      <w:bCs/>
      <w:color w:val="47494A"/>
      <w:sz w:val="28"/>
      <w:szCs w:val="28"/>
      <w:lang w:eastAsia="en-US"/>
    </w:rPr>
  </w:style>
  <w:style w:type="paragraph" w:styleId="a3">
    <w:name w:val="Body Text"/>
    <w:basedOn w:val="a"/>
    <w:link w:val="11"/>
    <w:uiPriority w:val="99"/>
    <w:rsid w:val="000B480A"/>
    <w:rPr>
      <w:rFonts w:ascii="Times New Roman" w:eastAsiaTheme="minorHAnsi" w:hAnsi="Times New Roman" w:cs="Times New Roman"/>
      <w:color w:val="47494A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B480A"/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0B480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2</cp:revision>
  <dcterms:created xsi:type="dcterms:W3CDTF">2022-06-06T08:49:00Z</dcterms:created>
  <dcterms:modified xsi:type="dcterms:W3CDTF">2023-03-09T11:22:00Z</dcterms:modified>
</cp:coreProperties>
</file>