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Академия постдипломного образования</w:t>
      </w:r>
      <w:r/>
    </w:p>
    <w:p>
      <w:pPr>
        <w:ind w:left="-567"/>
        <w:jc w:val="center"/>
        <w:spacing w:lineRule="auto" w:line="24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Федерального государственного бюджетного учреждения </w:t>
      </w:r>
      <w:r/>
    </w:p>
    <w:p>
      <w:pPr>
        <w:ind w:left="-567"/>
        <w:jc w:val="center"/>
        <w:spacing w:lineRule="auto" w:line="240"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«Федеральный научно-клинический центр специализированных видов медицинской помощи и медицинских технологий ФМБА России»</w:t>
      </w:r>
      <w:r/>
    </w:p>
    <w:p>
      <w:pPr>
        <w:spacing w:lineRule="auto" w:line="240" w:after="0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121920</wp:posOffset>
                </wp:positionV>
                <wp:extent cx="6238875" cy="9525"/>
                <wp:effectExtent l="9525" t="8890" r="9525" b="10160"/>
                <wp:wrapNone/>
                <wp:docPr id="1" name="AutoShape 60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38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32" style="position:absolute;mso-wrap-distance-left:9.0pt;mso-wrap-distance-top:0.0pt;mso-wrap-distance-right:9.0pt;mso-wrap-distance-bottom:0.0pt;z-index:251658240;o:allowoverlap:true;o:allowincell:true;mso-position-horizontal-relative:text;margin-left:-30.3pt;mso-position-horizontal:absolute;mso-position-vertical-relative:text;margin-top:9.6pt;mso-position-vertical:absolute;width:491.2pt;height:0.8pt;" coordsize="100000,100000" path="m0,0l100000,100069nfe" filled="f" strokecolor="#000000" strokeweight="0.75pt">
                <v:path textboxrect="0,0,100000,98553"/>
              </v:shape>
            </w:pict>
          </mc:Fallback>
        </mc:AlternateContent>
      </w:r>
      <w:r/>
    </w:p>
    <w:p>
      <w:pPr>
        <w:ind w:left="-567"/>
        <w:jc w:val="center"/>
        <w:spacing w:lineRule="auto" w:line="24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i/>
          <w:sz w:val="24"/>
          <w:szCs w:val="24"/>
        </w:rPr>
        <w:t xml:space="preserve">Экономики и маркетинга в здравоохранении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/>
    </w:p>
    <w:p>
      <w:pPr>
        <w:ind w:left="-567"/>
        <w:jc w:val="center"/>
        <w:spacing w:lineRule="auto" w:line="24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i/>
          <w:sz w:val="24"/>
          <w:szCs w:val="24"/>
        </w:rPr>
        <w:t xml:space="preserve">«</w:t>
      </w:r>
      <w:r>
        <w:rPr>
          <w:rFonts w:ascii="Times New Roman" w:hAnsi="Times New Roman" w:cs="Times New Roman"/>
          <w:i/>
          <w:sz w:val="24"/>
          <w:szCs w:val="24"/>
        </w:rPr>
        <w:t xml:space="preserve">Управление и экономика фармации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(Сертификационный цикл)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/>
    </w:p>
    <w:p>
      <w:pPr>
        <w:ind w:left="-567"/>
        <w:jc w:val="center"/>
        <w:spacing w:lineRule="auto" w:line="24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576 час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ов)</w:t>
      </w:r>
      <w:r/>
    </w:p>
    <w:p>
      <w:pPr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Регистрационная карта слушателя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/>
    </w:p>
    <w:p>
      <w:pPr>
        <w:ind w:left="-567"/>
        <w:jc w:val="center"/>
        <w:spacing w:lineRule="auto" w:line="240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(выбрать)</w:t>
      </w:r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  <w:r>
        <w:rPr>
          <w:rFonts w:ascii="Times New Roman" w:hAnsi="Times New Roman" w:cs="Times New Roman"/>
          <w:b/>
          <w:sz w:val="4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17,01-12,05; </w:t>
      </w:r>
      <w:r>
        <w:rPr>
          <w:rFonts w:ascii="Times New Roman" w:hAnsi="Times New Roman" w:cs="Times New Roman"/>
          <w:b/>
          <w:sz w:val="4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05,09-26,12</w:t>
      </w:r>
      <w:r/>
    </w:p>
    <w:tbl>
      <w:tblPr>
        <w:tblW w:w="0" w:type="auto"/>
        <w:tblInd w:w="-459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1475"/>
        <w:gridCol w:w="567"/>
        <w:gridCol w:w="28"/>
        <w:gridCol w:w="1905"/>
        <w:gridCol w:w="45"/>
        <w:gridCol w:w="2416"/>
      </w:tblGrid>
      <w:tr>
        <w:trPr>
          <w:trHeight w:val="567"/>
        </w:trPr>
        <w:tc>
          <w:tcPr>
            <w:gridSpan w:val="7"/>
            <w:shd w:val="clear" w:fill="auto" w:color="auto"/>
            <w:tcW w:w="9781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Персональные данные</w:t>
            </w:r>
            <w:r/>
          </w:p>
        </w:tc>
      </w:tr>
      <w:tr>
        <w:trPr>
          <w:trHeight w:val="567"/>
        </w:trPr>
        <w:tc>
          <w:tcPr>
            <w:shd w:val="clear" w:fill="auto" w:color="auto"/>
            <w:tcW w:w="3345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полностью:</w:t>
            </w:r>
            <w:r/>
          </w:p>
        </w:tc>
        <w:tc>
          <w:tcPr>
            <w:gridSpan w:val="6"/>
            <w:shd w:val="clear" w:fill="auto" w:color="auto"/>
            <w:tcW w:w="643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shd w:val="clear" w:fill="auto" w:color="auto"/>
            <w:tcW w:w="3345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рождения:</w:t>
            </w:r>
            <w:r/>
          </w:p>
        </w:tc>
        <w:tc>
          <w:tcPr>
            <w:gridSpan w:val="6"/>
            <w:shd w:val="clear" w:fill="auto" w:color="auto"/>
            <w:tcW w:w="643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shd w:val="clear" w:fill="auto" w:color="auto"/>
            <w:tcW w:w="3345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Фактический адрес для отправки документов:</w:t>
            </w:r>
            <w:r/>
          </w:p>
        </w:tc>
        <w:tc>
          <w:tcPr>
            <w:gridSpan w:val="6"/>
            <w:shd w:val="clear" w:fill="auto" w:color="auto"/>
            <w:tcW w:w="643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shd w:val="clear" w:fill="auto" w:color="auto"/>
            <w:tcW w:w="3345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Личный</w:t>
            </w:r>
            <w:r>
              <w:rPr>
                <w:rFonts w:ascii="Times New Roman" w:hAnsi="Times New Roman" w:cs="Times New Roman"/>
              </w:rPr>
              <w:t xml:space="preserve"> телефон:</w:t>
            </w:r>
            <w:r/>
          </w:p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оперативной связи)</w:t>
            </w:r>
            <w:r/>
          </w:p>
        </w:tc>
        <w:tc>
          <w:tcPr>
            <w:gridSpan w:val="3"/>
            <w:shd w:val="clear" w:fill="auto" w:color="auto"/>
            <w:tcW w:w="2070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W w:w="1905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e-</w:t>
            </w:r>
            <w:r>
              <w:rPr>
                <w:rFonts w:ascii="Times New Roman" w:hAnsi="Times New Roman" w:cs="Times New Roman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:</w:t>
            </w:r>
            <w:r/>
          </w:p>
        </w:tc>
        <w:tc>
          <w:tcPr>
            <w:gridSpan w:val="2"/>
            <w:shd w:val="clear" w:fill="auto" w:color="auto"/>
            <w:tcW w:w="2461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gridSpan w:val="7"/>
            <w:shd w:val="clear" w:fill="auto" w:color="auto"/>
            <w:tcW w:w="9781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Паспортные данные</w:t>
            </w:r>
            <w:r/>
          </w:p>
        </w:tc>
      </w:tr>
      <w:tr>
        <w:trPr>
          <w:trHeight w:val="567"/>
        </w:trPr>
        <w:tc>
          <w:tcPr>
            <w:shd w:val="clear" w:fill="auto" w:color="auto"/>
            <w:tcW w:w="3345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и № паспорта:</w:t>
            </w:r>
            <w:r/>
          </w:p>
        </w:tc>
        <w:tc>
          <w:tcPr>
            <w:gridSpan w:val="6"/>
            <w:shd w:val="clear" w:fill="auto" w:color="auto"/>
            <w:tcW w:w="643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shd w:val="clear" w:fill="auto" w:color="auto"/>
            <w:tcW w:w="3345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выдан паспорт:</w:t>
            </w:r>
            <w:r/>
          </w:p>
        </w:tc>
        <w:tc>
          <w:tcPr>
            <w:gridSpan w:val="6"/>
            <w:shd w:val="clear" w:fill="auto" w:color="auto"/>
            <w:tcW w:w="643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shd w:val="clear" w:fill="auto" w:color="auto"/>
            <w:tcW w:w="3345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подразделения:</w:t>
            </w:r>
            <w:r/>
          </w:p>
        </w:tc>
        <w:tc>
          <w:tcPr>
            <w:gridSpan w:val="2"/>
            <w:shd w:val="clear" w:fill="auto" w:color="auto"/>
            <w:tcW w:w="2042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3"/>
            <w:shd w:val="clear" w:fill="auto" w:color="auto"/>
            <w:tcW w:w="1978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выдачи:</w:t>
            </w:r>
            <w:r/>
          </w:p>
        </w:tc>
        <w:tc>
          <w:tcPr>
            <w:shd w:val="clear" w:fill="auto" w:color="auto"/>
            <w:tcW w:w="241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shd w:val="clear" w:fill="auto" w:color="auto"/>
            <w:tcW w:w="3345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</w:t>
            </w:r>
            <w:r>
              <w:rPr>
                <w:rFonts w:ascii="Times New Roman" w:hAnsi="Times New Roman" w:cs="Times New Roman"/>
              </w:rPr>
              <w:t xml:space="preserve">:</w:t>
            </w:r>
            <w:r/>
          </w:p>
        </w:tc>
        <w:tc>
          <w:tcPr>
            <w:gridSpan w:val="6"/>
            <w:shd w:val="clear" w:fill="auto" w:color="auto"/>
            <w:tcW w:w="6436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gridSpan w:val="7"/>
            <w:shd w:val="clear" w:fill="auto" w:color="auto"/>
            <w:tcW w:w="9781" w:type="dxa"/>
            <w:vAlign w:val="center"/>
            <w:textDirection w:val="lrTb"/>
            <w:noWrap w:val="false"/>
          </w:tcPr>
          <w:p>
            <w:pPr>
              <w:pStyle w:val="6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Профессиональные данные</w:t>
            </w:r>
            <w:r/>
          </w:p>
        </w:tc>
      </w:tr>
      <w:tr>
        <w:trPr>
          <w:trHeight w:val="567"/>
        </w:trPr>
        <w:tc>
          <w:tcPr>
            <w:gridSpan w:val="2"/>
            <w:shd w:val="clear" w:fill="auto" w:color="auto"/>
            <w:tcW w:w="4820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работы </w:t>
            </w:r>
            <w:r/>
          </w:p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 xml:space="preserve">организации</w:t>
            </w:r>
            <w:r>
              <w:rPr>
                <w:rFonts w:ascii="Times New Roman" w:hAnsi="Times New Roman" w:cs="Times New Roman"/>
              </w:rPr>
              <w:t xml:space="preserve">, город):</w:t>
            </w:r>
            <w:r/>
          </w:p>
        </w:tc>
        <w:tc>
          <w:tcPr>
            <w:gridSpan w:val="5"/>
            <w:shd w:val="clear" w:fill="auto" w:color="auto"/>
            <w:tcW w:w="4961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gridSpan w:val="2"/>
            <w:shd w:val="clear" w:fill="auto" w:color="auto"/>
            <w:tcW w:w="4820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FFFF00"/>
              </w:rPr>
            </w:pPr>
            <w:r>
              <w:rPr>
                <w:rFonts w:ascii="Times New Roman" w:hAnsi="Times New Roman" w:cs="Times New Roman"/>
              </w:rPr>
              <w:t xml:space="preserve">Должность, подразделение:</w:t>
            </w:r>
            <w:r/>
          </w:p>
        </w:tc>
        <w:tc>
          <w:tcPr>
            <w:gridSpan w:val="5"/>
            <w:shd w:val="clear" w:fill="auto" w:color="auto"/>
            <w:tcW w:w="4961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  <w:color w:val="FFFF00"/>
              </w:rPr>
            </w:pPr>
            <w:r>
              <w:rPr>
                <w:rFonts w:ascii="Times New Roman" w:hAnsi="Times New Roman" w:cs="Times New Roman"/>
                <w:color w:val="FFFF00"/>
              </w:rPr>
            </w:r>
            <w:r/>
          </w:p>
        </w:tc>
      </w:tr>
      <w:tr>
        <w:trPr>
          <w:trHeight w:val="567"/>
        </w:trPr>
        <w:tc>
          <w:tcPr>
            <w:gridSpan w:val="2"/>
            <w:shd w:val="clear" w:fill="auto" w:color="auto"/>
            <w:tcW w:w="4820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по диплому:</w:t>
            </w:r>
            <w:r/>
          </w:p>
        </w:tc>
        <w:tc>
          <w:tcPr>
            <w:gridSpan w:val="5"/>
            <w:shd w:val="clear" w:fill="auto" w:color="auto"/>
            <w:tcW w:w="4961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gridSpan w:val="2"/>
            <w:shd w:val="clear" w:fill="auto" w:color="auto"/>
            <w:tcW w:w="4820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окончания ВУЗа:</w:t>
            </w:r>
            <w:r/>
          </w:p>
        </w:tc>
        <w:tc>
          <w:tcPr>
            <w:gridSpan w:val="5"/>
            <w:shd w:val="clear" w:fill="auto" w:color="auto"/>
            <w:tcW w:w="4961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gridSpan w:val="2"/>
            <w:shd w:val="clear" w:fill="auto" w:color="auto"/>
            <w:tcW w:w="4820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Обучались ли Вы ранее в </w:t>
            </w:r>
            <w:r>
              <w:rPr>
                <w:rFonts w:ascii="Times New Roman" w:hAnsi="Times New Roman" w:cs="Times New Roman"/>
              </w:rPr>
              <w:t xml:space="preserve">нашей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? (ДА/НЕТ)</w:t>
            </w:r>
            <w:r/>
          </w:p>
        </w:tc>
        <w:tc>
          <w:tcPr>
            <w:gridSpan w:val="5"/>
            <w:shd w:val="clear" w:fill="auto" w:color="auto"/>
            <w:tcW w:w="4961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gridSpan w:val="2"/>
            <w:shd w:val="clear" w:fill="auto" w:color="auto"/>
            <w:tcW w:w="4820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Стаж работы общий:</w:t>
            </w:r>
            <w:r/>
          </w:p>
        </w:tc>
        <w:tc>
          <w:tcPr>
            <w:gridSpan w:val="5"/>
            <w:shd w:val="clear" w:fill="auto" w:color="auto"/>
            <w:tcW w:w="4961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7"/>
        </w:trPr>
        <w:tc>
          <w:tcPr>
            <w:gridSpan w:val="2"/>
            <w:shd w:val="clear" w:fill="auto" w:color="auto"/>
            <w:tcW w:w="4820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/>
            <w:bookmarkStart w:id="0" w:name="_GoBack"/>
            <w:r>
              <w:rPr>
                <w:rFonts w:ascii="Times New Roman" w:hAnsi="Times New Roman" w:cs="Times New Roman"/>
              </w:rPr>
              <w:t xml:space="preserve">Стаж работы по специальности:</w:t>
            </w:r>
            <w:r/>
          </w:p>
        </w:tc>
        <w:tc>
          <w:tcPr>
            <w:gridSpan w:val="5"/>
            <w:shd w:val="clear" w:fill="auto" w:color="auto"/>
            <w:tcW w:w="4961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bookmarkEnd w:id="0"/>
            <w:r/>
          </w:p>
        </w:tc>
      </w:tr>
      <w:tr>
        <w:trPr>
          <w:trHeight w:val="567"/>
        </w:trPr>
        <w:tc>
          <w:tcPr>
            <w:gridSpan w:val="2"/>
            <w:shd w:val="clear" w:fill="auto" w:color="auto"/>
            <w:tcW w:w="4820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Квалификационная категория:</w:t>
            </w:r>
            <w:r/>
          </w:p>
        </w:tc>
        <w:tc>
          <w:tcPr>
            <w:gridSpan w:val="5"/>
            <w:shd w:val="clear" w:fill="auto" w:color="auto"/>
            <w:tcW w:w="4961" w:type="dxa"/>
            <w:vAlign w:val="center"/>
            <w:textDirection w:val="lrTb"/>
            <w:noWrap w:val="false"/>
          </w:tcPr>
          <w:p>
            <w:pPr>
              <w:pStyle w:val="6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649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Согласно Налоговому кодексу </w:t>
      </w:r>
      <w:r>
        <w:rPr>
          <w:rFonts w:ascii="Times New Roman" w:hAnsi="Times New Roman" w:cs="Times New Roman"/>
          <w:sz w:val="20"/>
          <w:szCs w:val="20"/>
        </w:rPr>
        <w:t xml:space="preserve">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Вы имеете право воспользоваться налоговым вычетом. Подробную информацию Вы можете найти на сайте </w:t>
      </w:r>
      <w:hyperlink r:id="rId11" w:tooltip="http://www.nalog.ru" w:history="1">
        <w:r>
          <w:rPr>
            <w:rStyle w:val="656"/>
            <w:rFonts w:ascii="Times New Roman" w:hAnsi="Times New Roman" w:cs="Times New Roman"/>
            <w:sz w:val="20"/>
            <w:szCs w:val="20"/>
          </w:rPr>
          <w:t xml:space="preserve">www.nalog.ru</w:t>
        </w:r>
      </w:hyperlink>
      <w:r/>
      <w:r/>
    </w:p>
    <w:p>
      <w:pPr>
        <w:pStyle w:val="649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Нужно ли Вам высылать документы для оформления данной процедуры вместе с договором и удостоверением? (Да/Нет) _______________ </w:t>
      </w:r>
      <w:r/>
    </w:p>
    <w:sectPr>
      <w:footerReference w:type="default" r:id="rId8"/>
      <w:footnotePr/>
      <w:endnotePr/>
      <w:type w:val="nextPage"/>
      <w:pgSz w:w="11906" w:h="16838" w:orient="portrait"/>
      <w:pgMar w:top="284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649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  <w:r/>
    </w:p>
  </w:endnote>
  <w:endnote w:type="continuationSeparator" w:id="0">
    <w:p>
      <w:pPr>
        <w:pStyle w:val="649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6030602030204"/>
  </w:font>
  <w:font w:name="Cambria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тел.: +7 (9</w:t>
    </w:r>
    <w:r>
      <w:rPr>
        <w:rFonts w:ascii="Times New Roman" w:hAnsi="Times New Roman" w:cs="Times New Roman"/>
        <w:sz w:val="18"/>
        <w:szCs w:val="18"/>
      </w:rPr>
      <w:t xml:space="preserve">15) 173-29-83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649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  <w:r/>
    </w:p>
  </w:footnote>
  <w:footnote w:type="continuationSeparator" w:id="0">
    <w:p>
      <w:pPr>
        <w:pStyle w:val="649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45"/>
    <w:next w:val="645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46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45"/>
    <w:next w:val="64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46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45"/>
    <w:next w:val="64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46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45"/>
    <w:next w:val="64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46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45"/>
    <w:next w:val="64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46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45"/>
    <w:next w:val="64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4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5"/>
    <w:next w:val="64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4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5"/>
    <w:next w:val="64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4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5"/>
    <w:next w:val="64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4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45"/>
    <w:qFormat/>
    <w:uiPriority w:val="34"/>
    <w:pPr>
      <w:contextualSpacing w:val="true"/>
      <w:ind w:left="720"/>
    </w:pPr>
  </w:style>
  <w:style w:type="paragraph" w:styleId="32">
    <w:name w:val="Title"/>
    <w:basedOn w:val="645"/>
    <w:next w:val="64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46"/>
    <w:link w:val="32"/>
    <w:uiPriority w:val="10"/>
    <w:rPr>
      <w:sz w:val="48"/>
      <w:szCs w:val="48"/>
    </w:rPr>
  </w:style>
  <w:style w:type="paragraph" w:styleId="34">
    <w:name w:val="Subtitle"/>
    <w:basedOn w:val="645"/>
    <w:next w:val="64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46"/>
    <w:link w:val="34"/>
    <w:uiPriority w:val="11"/>
    <w:rPr>
      <w:sz w:val="24"/>
      <w:szCs w:val="24"/>
    </w:rPr>
  </w:style>
  <w:style w:type="paragraph" w:styleId="36">
    <w:name w:val="Quote"/>
    <w:basedOn w:val="645"/>
    <w:next w:val="64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5"/>
    <w:next w:val="64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46"/>
    <w:link w:val="650"/>
    <w:uiPriority w:val="99"/>
  </w:style>
  <w:style w:type="character" w:styleId="43">
    <w:name w:val="Footer Char"/>
    <w:basedOn w:val="646"/>
    <w:link w:val="652"/>
    <w:uiPriority w:val="99"/>
  </w:style>
  <w:style w:type="paragraph" w:styleId="44">
    <w:name w:val="Caption"/>
    <w:basedOn w:val="645"/>
    <w:next w:val="64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2"/>
    <w:uiPriority w:val="99"/>
  </w:style>
  <w:style w:type="table" w:styleId="46">
    <w:name w:val="Table Grid"/>
    <w:basedOn w:val="64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4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4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46"/>
    <w:uiPriority w:val="99"/>
    <w:unhideWhenUsed/>
    <w:rPr>
      <w:vertAlign w:val="superscript"/>
    </w:rPr>
  </w:style>
  <w:style w:type="paragraph" w:styleId="176">
    <w:name w:val="endnote text"/>
    <w:basedOn w:val="64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6"/>
    <w:uiPriority w:val="99"/>
    <w:semiHidden/>
    <w:unhideWhenUsed/>
    <w:rPr>
      <w:vertAlign w:val="superscript"/>
    </w:rPr>
  </w:style>
  <w:style w:type="paragraph" w:styleId="179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qFormat/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paragraph" w:styleId="649" w:customStyle="1">
    <w:name w:val="Default"/>
    <w:rPr>
      <w:rFonts w:ascii="Cambria" w:hAnsi="Cambria" w:cs="Cambria"/>
      <w:color w:val="000000"/>
      <w:sz w:val="24"/>
      <w:szCs w:val="24"/>
    </w:rPr>
    <w:pPr>
      <w:spacing w:lineRule="auto" w:line="240" w:after="0"/>
    </w:pPr>
  </w:style>
  <w:style w:type="paragraph" w:styleId="650">
    <w:name w:val="Header"/>
    <w:basedOn w:val="645"/>
    <w:link w:val="65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51" w:customStyle="1">
    <w:name w:val="Верхний колонтитул Знак"/>
    <w:basedOn w:val="646"/>
    <w:link w:val="650"/>
    <w:uiPriority w:val="99"/>
  </w:style>
  <w:style w:type="paragraph" w:styleId="652">
    <w:name w:val="Footer"/>
    <w:basedOn w:val="645"/>
    <w:link w:val="65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53" w:customStyle="1">
    <w:name w:val="Нижний колонтитул Знак"/>
    <w:basedOn w:val="646"/>
    <w:link w:val="652"/>
    <w:uiPriority w:val="99"/>
  </w:style>
  <w:style w:type="paragraph" w:styleId="654">
    <w:name w:val="Balloon Text"/>
    <w:basedOn w:val="645"/>
    <w:link w:val="655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55" w:customStyle="1">
    <w:name w:val="Текст выноски Знак"/>
    <w:basedOn w:val="646"/>
    <w:link w:val="654"/>
    <w:uiPriority w:val="99"/>
    <w:semiHidden/>
    <w:rPr>
      <w:rFonts w:ascii="Tahoma" w:hAnsi="Tahoma" w:cs="Tahoma"/>
      <w:sz w:val="16"/>
      <w:szCs w:val="16"/>
    </w:rPr>
  </w:style>
  <w:style w:type="character" w:styleId="656">
    <w:name w:val="Hyperlink"/>
    <w:basedOn w:val="646"/>
    <w:uiPriority w:val="99"/>
    <w:unhideWhenUsed/>
    <w:rPr>
      <w:color w:val="0000FF" w:themeColor="hyperlink"/>
      <w:u w:val="single"/>
    </w:rPr>
  </w:style>
  <w:style w:type="character" w:styleId="657">
    <w:name w:val="FollowedHyperlink"/>
    <w:basedOn w:val="646"/>
    <w:uiPriority w:val="99"/>
    <w:semiHidden/>
    <w:unhideWhenUsed/>
    <w:rPr>
      <w:color w:val="800080" w:themeColor="followedHyperlink"/>
      <w:u w:val="single"/>
    </w:rPr>
  </w:style>
  <w:style w:type="paragraph" w:styleId="658">
    <w:name w:val="No Spacing"/>
    <w:qFormat/>
    <w:uiPriority w:val="1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hyperlink" Target="http://www.nalo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AF2F676-81A5-425D-A719-34539EA8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шахбанова</cp:lastModifiedBy>
  <cp:revision>4</cp:revision>
  <dcterms:created xsi:type="dcterms:W3CDTF">2019-02-06T05:54:00Z</dcterms:created>
  <dcterms:modified xsi:type="dcterms:W3CDTF">2021-12-17T09:46:17Z</dcterms:modified>
</cp:coreProperties>
</file>